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3C" w:rsidRPr="000678C7" w:rsidRDefault="00EF781F" w:rsidP="0074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-611506</wp:posOffset>
            </wp:positionH>
            <wp:positionV relativeFrom="paragraph">
              <wp:posOffset>-540385</wp:posOffset>
            </wp:positionV>
            <wp:extent cx="7658099" cy="10727140"/>
            <wp:effectExtent l="19050" t="0" r="1" b="0"/>
            <wp:wrapNone/>
            <wp:docPr id="1" name="Рисунок 1" descr="C:\Users\user\Desktop\1 отчет по 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отчет по самообс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099" cy="1072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3C" w:rsidRPr="000678C7">
        <w:rPr>
          <w:rFonts w:ascii="Times New Roman" w:hAnsi="Times New Roman"/>
          <w:color w:val="000000"/>
          <w:sz w:val="28"/>
          <w:szCs w:val="28"/>
          <w:lang w:eastAsia="ru-RU"/>
        </w:rPr>
        <w:t>Комитет образования и науки администрации города Новокузнецка</w:t>
      </w:r>
    </w:p>
    <w:p w:rsidR="00745F3C" w:rsidRPr="000678C7" w:rsidRDefault="00745F3C" w:rsidP="00745F3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678C7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745F3C" w:rsidRPr="005F530C" w:rsidRDefault="00745F3C" w:rsidP="00745F3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F530C">
        <w:rPr>
          <w:rFonts w:ascii="Times New Roman" w:hAnsi="Times New Roman"/>
          <w:sz w:val="28"/>
          <w:szCs w:val="28"/>
        </w:rPr>
        <w:t>дополнительного образования «Дом детского творчества № 5»</w:t>
      </w:r>
    </w:p>
    <w:p w:rsidR="00745F3C" w:rsidRPr="005F530C" w:rsidRDefault="00745F3C" w:rsidP="00745F3C">
      <w:pPr>
        <w:pStyle w:val="12"/>
        <w:rPr>
          <w:rFonts w:ascii="Times New Roman" w:hAnsi="Times New Roman"/>
          <w:sz w:val="28"/>
          <w:szCs w:val="28"/>
        </w:rPr>
      </w:pPr>
    </w:p>
    <w:p w:rsidR="00745F3C" w:rsidRPr="005F530C" w:rsidRDefault="00745F3C" w:rsidP="00745F3C">
      <w:pPr>
        <w:pStyle w:val="12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654044, г"/>
        </w:smartTagPr>
        <w:r w:rsidRPr="005F530C">
          <w:rPr>
            <w:rFonts w:ascii="Times New Roman" w:hAnsi="Times New Roman"/>
            <w:sz w:val="20"/>
            <w:szCs w:val="20"/>
          </w:rPr>
          <w:t>654044, г</w:t>
        </w:r>
      </w:smartTag>
      <w:r w:rsidRPr="005F530C">
        <w:rPr>
          <w:rFonts w:ascii="Times New Roman" w:hAnsi="Times New Roman"/>
          <w:sz w:val="20"/>
          <w:szCs w:val="20"/>
        </w:rPr>
        <w:t>. Новокузнецк, Кемеровская область, пр. Запсибовцев 7а.</w:t>
      </w:r>
    </w:p>
    <w:p w:rsidR="00745F3C" w:rsidRPr="005F530C" w:rsidRDefault="00745F3C" w:rsidP="00745F3C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5F530C">
        <w:rPr>
          <w:rFonts w:ascii="Times New Roman" w:hAnsi="Times New Roman"/>
          <w:sz w:val="20"/>
          <w:szCs w:val="20"/>
        </w:rPr>
        <w:t xml:space="preserve">Тел/факс (3843) 61-00-71 </w:t>
      </w:r>
      <w:r w:rsidRPr="005F530C">
        <w:rPr>
          <w:rFonts w:ascii="Times New Roman" w:hAnsi="Times New Roman"/>
          <w:sz w:val="20"/>
          <w:szCs w:val="20"/>
          <w:lang w:val="en-US"/>
        </w:rPr>
        <w:t>e</w:t>
      </w:r>
      <w:r w:rsidRPr="005F530C">
        <w:rPr>
          <w:rFonts w:ascii="Times New Roman" w:hAnsi="Times New Roman"/>
          <w:sz w:val="20"/>
          <w:szCs w:val="20"/>
        </w:rPr>
        <w:t>-</w:t>
      </w:r>
      <w:r w:rsidRPr="005F530C">
        <w:rPr>
          <w:rFonts w:ascii="Times New Roman" w:hAnsi="Times New Roman"/>
          <w:sz w:val="20"/>
          <w:szCs w:val="20"/>
          <w:lang w:val="en-US"/>
        </w:rPr>
        <w:t>mail</w:t>
      </w:r>
      <w:r w:rsidRPr="005F530C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5F530C">
          <w:rPr>
            <w:rStyle w:val="aa"/>
            <w:rFonts w:ascii="Times New Roman" w:hAnsi="Times New Roman"/>
            <w:sz w:val="20"/>
            <w:szCs w:val="20"/>
            <w:lang w:val="en-US"/>
          </w:rPr>
          <w:t>ddt</w:t>
        </w:r>
        <w:r w:rsidRPr="005F530C">
          <w:rPr>
            <w:rStyle w:val="aa"/>
            <w:rFonts w:ascii="Times New Roman" w:hAnsi="Times New Roman"/>
            <w:sz w:val="20"/>
            <w:szCs w:val="20"/>
          </w:rPr>
          <w:t>_5</w:t>
        </w:r>
        <w:r w:rsidRPr="005F530C">
          <w:rPr>
            <w:rStyle w:val="aa"/>
            <w:rFonts w:ascii="Times New Roman" w:hAnsi="Times New Roman"/>
            <w:sz w:val="20"/>
            <w:szCs w:val="20"/>
            <w:lang w:val="en-US"/>
          </w:rPr>
          <w:t>nk</w:t>
        </w:r>
        <w:r w:rsidRPr="005F530C">
          <w:rPr>
            <w:rStyle w:val="aa"/>
            <w:rFonts w:ascii="Times New Roman" w:hAnsi="Times New Roman"/>
            <w:sz w:val="20"/>
            <w:szCs w:val="20"/>
          </w:rPr>
          <w:t>@</w:t>
        </w:r>
        <w:r w:rsidRPr="005F530C">
          <w:rPr>
            <w:rStyle w:val="aa"/>
            <w:rFonts w:ascii="Times New Roman" w:hAnsi="Times New Roman"/>
            <w:sz w:val="20"/>
            <w:szCs w:val="20"/>
            <w:lang w:val="en-US"/>
          </w:rPr>
          <w:t>mail</w:t>
        </w:r>
        <w:r w:rsidRPr="005F530C">
          <w:rPr>
            <w:rStyle w:val="aa"/>
            <w:rFonts w:ascii="Times New Roman" w:hAnsi="Times New Roman"/>
            <w:sz w:val="20"/>
            <w:szCs w:val="20"/>
          </w:rPr>
          <w:t>.</w:t>
        </w:r>
        <w:r w:rsidRPr="005F530C">
          <w:rPr>
            <w:rStyle w:val="aa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745F3C" w:rsidRPr="005F530C" w:rsidRDefault="00745F3C" w:rsidP="00745F3C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5F530C">
        <w:rPr>
          <w:rFonts w:ascii="Times New Roman" w:hAnsi="Times New Roman"/>
          <w:sz w:val="20"/>
          <w:szCs w:val="20"/>
        </w:rPr>
        <w:t>ОКПО 41865657, ОГРН 1024201674001,</w:t>
      </w:r>
    </w:p>
    <w:p w:rsidR="00745F3C" w:rsidRPr="005F530C" w:rsidRDefault="00745F3C" w:rsidP="00745F3C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5F530C">
        <w:rPr>
          <w:rFonts w:ascii="Times New Roman" w:hAnsi="Times New Roman"/>
          <w:sz w:val="20"/>
          <w:szCs w:val="20"/>
        </w:rPr>
        <w:t>ИНН / КПП 4218019430 / 421801001</w:t>
      </w: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4671"/>
      </w:tblGrid>
      <w:tr w:rsidR="00745F3C" w:rsidTr="00A26DB8">
        <w:tc>
          <w:tcPr>
            <w:tcW w:w="5382" w:type="dxa"/>
          </w:tcPr>
          <w:p w:rsidR="00745F3C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45F3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СОГЛАСОВАНО</w:t>
            </w:r>
          </w:p>
          <w:p w:rsidR="00745F3C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Педагогическим советом</w:t>
            </w:r>
          </w:p>
          <w:p w:rsidR="000F65B0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МБОУ ДО «Дом детского </w:t>
            </w:r>
          </w:p>
          <w:p w:rsidR="00745F3C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творчества № 5»</w:t>
            </w:r>
          </w:p>
          <w:p w:rsidR="00745F3C" w:rsidRPr="005715F2" w:rsidRDefault="005715F2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«25</w:t>
            </w:r>
            <w:r w:rsidR="00745F3C"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» </w:t>
            </w:r>
            <w:r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марта</w:t>
            </w:r>
            <w:r w:rsidR="00745F3C"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20</w:t>
            </w:r>
            <w:r w:rsidR="00D04997"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2</w:t>
            </w:r>
            <w:r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1</w:t>
            </w:r>
            <w:r w:rsidR="00745F3C"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745F3C" w:rsidRPr="00745F3C" w:rsidRDefault="00D04997" w:rsidP="005715F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Протокол №</w:t>
            </w:r>
            <w:r w:rsidR="005715F2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5715F2"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3</w:t>
            </w:r>
          </w:p>
        </w:tc>
        <w:tc>
          <w:tcPr>
            <w:tcW w:w="4671" w:type="dxa"/>
          </w:tcPr>
          <w:p w:rsidR="00745F3C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45F3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УТВЕРЖДЕНО</w:t>
            </w:r>
          </w:p>
          <w:p w:rsidR="00745F3C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Директор МБОУ ДО</w:t>
            </w:r>
          </w:p>
          <w:p w:rsidR="00745F3C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«Дом детского творчества № 5»</w:t>
            </w:r>
          </w:p>
          <w:p w:rsidR="00EC5B18" w:rsidRDefault="00A844B5" w:rsidP="00EC5B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_______________ И. Ю. Шипилова</w:t>
            </w:r>
            <w:r w:rsidR="00EC5B18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EC5B18" w:rsidRDefault="00EC5B18" w:rsidP="00EC5B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C5B18" w:rsidRPr="00CA0DAA" w:rsidRDefault="00EC5B18" w:rsidP="00EC5B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Приказ </w:t>
            </w:r>
            <w:r w:rsidRPr="00CA0DAA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№</w:t>
            </w:r>
            <w:r w:rsidR="000D22B2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0D22B2" w:rsidRPr="000D22B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156</w:t>
            </w:r>
            <w:r w:rsidRPr="000D22B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от </w:t>
            </w:r>
            <w:r w:rsidR="000D22B2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26.03. </w:t>
            </w:r>
            <w:r w:rsidRPr="000D22B2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202</w:t>
            </w:r>
            <w:r w:rsidR="005715F2" w:rsidRPr="000D22B2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</w:t>
            </w:r>
            <w:r w:rsidRPr="000D22B2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г.</w:t>
            </w:r>
          </w:p>
          <w:p w:rsidR="00A844B5" w:rsidRPr="00745F3C" w:rsidRDefault="00A844B5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26DB8" w:rsidRDefault="00A26DB8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26DB8" w:rsidRDefault="00A26DB8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ОТЧЁТ</w:t>
      </w:r>
    </w:p>
    <w:p w:rsidR="00745F3C" w:rsidRPr="000D21C9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 РЕЗУЛЬТАТАХ САМООБСЛЕДОВАНИЯ </w:t>
      </w:r>
    </w:p>
    <w:p w:rsidR="00745F3C" w:rsidRPr="000D21C9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МУНИЦИПАЛЬНОГО БЮДЖЕТНОГО </w:t>
      </w:r>
    </w:p>
    <w:p w:rsidR="00745F3C" w:rsidRPr="000D21C9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>ОБРАЗОВАТЕЛЬНОГО УЧРЕЖДЕНИЯ</w:t>
      </w:r>
    </w:p>
    <w:p w:rsidR="00745F3C" w:rsidRPr="000D21C9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>ДОПОЛНИТЕЛЬНОГО ОБРАЗОВАНИЯ</w:t>
      </w:r>
    </w:p>
    <w:p w:rsidR="00745F3C" w:rsidRPr="000D21C9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>«ДОМ ДЕТСКОГО ТВОРЧЕСТВА № 5»</w:t>
      </w:r>
    </w:p>
    <w:p w:rsidR="00655DF6" w:rsidRPr="000D21C9" w:rsidRDefault="00655DF6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ЗА 20</w:t>
      </w:r>
      <w:r w:rsid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>20</w:t>
      </w: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</w:t>
      </w: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Pr="005715F2" w:rsidRDefault="00655DF6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Новокузнецк</w:t>
      </w:r>
      <w:r w:rsidR="00D04997" w:rsidRP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>ий городской округ</w:t>
      </w:r>
      <w:r w:rsidR="007402AC" w:rsidRP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>,</w:t>
      </w:r>
      <w:r w:rsidRP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</w:t>
      </w:r>
      <w:r w:rsidR="00D04997" w:rsidRP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="005715F2" w:rsidRP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>1</w:t>
      </w:r>
      <w:r w:rsid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г.</w:t>
      </w:r>
    </w:p>
    <w:p w:rsidR="00A17F76" w:rsidRPr="00154E8E" w:rsidRDefault="00A17F76" w:rsidP="00A17F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114BA7" w:rsidRDefault="00A17F76" w:rsidP="00023E93">
      <w:pPr>
        <w:pStyle w:val="Default"/>
        <w:spacing w:line="276" w:lineRule="auto"/>
        <w:ind w:firstLine="708"/>
        <w:jc w:val="both"/>
      </w:pP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МБОУ ДО «Дом детского творчества № 5» </w:t>
      </w:r>
      <w:r w:rsidR="0042408C">
        <w:rPr>
          <w:sz w:val="28"/>
          <w:szCs w:val="28"/>
        </w:rPr>
        <w:t>проводилось в с</w:t>
      </w:r>
      <w:r w:rsidR="00114BA7">
        <w:rPr>
          <w:sz w:val="28"/>
          <w:szCs w:val="28"/>
        </w:rPr>
        <w:t xml:space="preserve">оответствии с главой 3 статьи 29 пункт 2 </w:t>
      </w:r>
      <w:r w:rsidR="0042408C">
        <w:rPr>
          <w:sz w:val="28"/>
          <w:szCs w:val="28"/>
        </w:rPr>
        <w:t xml:space="preserve">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от 14 июня 2013 г. № 462 «Порядок проведения самообследования образовательных </w:t>
      </w:r>
      <w:r w:rsidR="000D22B2">
        <w:rPr>
          <w:sz w:val="28"/>
          <w:szCs w:val="28"/>
        </w:rPr>
        <w:t xml:space="preserve">организаций», приказом </w:t>
      </w:r>
      <w:proofErr w:type="spellStart"/>
      <w:r w:rsidR="000D22B2">
        <w:rPr>
          <w:sz w:val="28"/>
          <w:szCs w:val="28"/>
        </w:rPr>
        <w:t>Мини</w:t>
      </w:r>
      <w:r w:rsidR="000D22B2">
        <w:rPr>
          <w:sz w:val="28"/>
          <w:szCs w:val="28"/>
        </w:rPr>
        <w:t>с</w:t>
      </w:r>
      <w:r w:rsidR="000D22B2">
        <w:rPr>
          <w:sz w:val="28"/>
          <w:szCs w:val="28"/>
        </w:rPr>
        <w:t>стер</w:t>
      </w:r>
      <w:r w:rsidR="0042408C">
        <w:rPr>
          <w:sz w:val="28"/>
          <w:szCs w:val="28"/>
        </w:rPr>
        <w:t>тва</w:t>
      </w:r>
      <w:proofErr w:type="spellEnd"/>
      <w:r w:rsidR="0042408C">
        <w:rPr>
          <w:sz w:val="28"/>
          <w:szCs w:val="28"/>
        </w:rPr>
        <w:t xml:space="preserve"> образования и науки Российской Фе</w:t>
      </w:r>
      <w:r w:rsidR="00154E8E">
        <w:rPr>
          <w:sz w:val="28"/>
          <w:szCs w:val="28"/>
        </w:rPr>
        <w:t>дерации от 10 декабря 2013 г. «</w:t>
      </w:r>
      <w:r w:rsidR="0042408C">
        <w:rPr>
          <w:sz w:val="28"/>
          <w:szCs w:val="28"/>
        </w:rPr>
        <w:t>1324 «Об утверждении показателей деятельности образовательной организации, подл</w:t>
      </w:r>
      <w:r w:rsidR="0042408C">
        <w:rPr>
          <w:sz w:val="28"/>
          <w:szCs w:val="28"/>
        </w:rPr>
        <w:t>е</w:t>
      </w:r>
      <w:r w:rsidR="0042408C">
        <w:rPr>
          <w:sz w:val="28"/>
          <w:szCs w:val="28"/>
        </w:rPr>
        <w:t>жащей самообследованию», Уставом МБОУ ДО «Дом детского творчества № 5», внутренними локальными нормативными актами.</w:t>
      </w:r>
      <w:r w:rsidR="00023E93" w:rsidRPr="00023E93">
        <w:t xml:space="preserve"> </w:t>
      </w:r>
    </w:p>
    <w:p w:rsidR="008811A7" w:rsidRDefault="008811A7" w:rsidP="00023E93">
      <w:pPr>
        <w:pStyle w:val="Default"/>
        <w:spacing w:line="276" w:lineRule="auto"/>
        <w:ind w:firstLine="708"/>
        <w:jc w:val="both"/>
      </w:pPr>
    </w:p>
    <w:p w:rsidR="00C829C8" w:rsidRPr="008811A7" w:rsidRDefault="00C829C8" w:rsidP="008811A7">
      <w:pPr>
        <w:pStyle w:val="a6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811A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Общая характеристика Учреждения</w:t>
      </w:r>
    </w:p>
    <w:p w:rsidR="00C829C8" w:rsidRPr="00245940" w:rsidRDefault="00C829C8" w:rsidP="005A2BD8">
      <w:pPr>
        <w:pStyle w:val="11"/>
        <w:shd w:val="clear" w:color="auto" w:fill="auto"/>
        <w:tabs>
          <w:tab w:val="left" w:pos="811"/>
        </w:tabs>
        <w:spacing w:before="0" w:after="0" w:line="276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29C8" w:rsidRPr="00245940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245940">
        <w:rPr>
          <w:rStyle w:val="14pt"/>
          <w:rFonts w:ascii="Times New Roman" w:hAnsi="Times New Roman"/>
          <w:i/>
          <w:szCs w:val="28"/>
        </w:rPr>
        <w:t>Полное наименование</w:t>
      </w:r>
      <w:r>
        <w:rPr>
          <w:rStyle w:val="14pt"/>
          <w:rFonts w:ascii="Times New Roman" w:hAnsi="Times New Roman"/>
          <w:i/>
          <w:szCs w:val="28"/>
        </w:rPr>
        <w:t xml:space="preserve"> </w:t>
      </w:r>
      <w:r w:rsidRPr="00245940">
        <w:rPr>
          <w:rStyle w:val="14pt"/>
          <w:rFonts w:ascii="Times New Roman" w:hAnsi="Times New Roman"/>
          <w:i/>
          <w:szCs w:val="28"/>
        </w:rPr>
        <w:t>учреждения</w:t>
      </w:r>
      <w:r>
        <w:rPr>
          <w:rStyle w:val="14pt"/>
          <w:rFonts w:ascii="Times New Roman" w:hAnsi="Times New Roman"/>
          <w:i/>
          <w:szCs w:val="28"/>
        </w:rPr>
        <w:t>:</w:t>
      </w:r>
      <w:r w:rsidRPr="00245940">
        <w:rPr>
          <w:rStyle w:val="14pt"/>
          <w:rFonts w:ascii="Times New Roman" w:hAnsi="Times New Roman"/>
          <w:szCs w:val="28"/>
        </w:rPr>
        <w:t xml:space="preserve"> в соответствии с Уставом: </w:t>
      </w:r>
      <w:r w:rsidRPr="00245940">
        <w:rPr>
          <w:rStyle w:val="14pt"/>
          <w:rFonts w:ascii="Times New Roman" w:hAnsi="Times New Roman"/>
          <w:szCs w:val="28"/>
          <w:u w:val="single"/>
        </w:rPr>
        <w:t>муниципальное бюджетное образовательное учреждение дополнительного образования «Дом де</w:t>
      </w:r>
      <w:r w:rsidRPr="00245940">
        <w:rPr>
          <w:rStyle w:val="14pt"/>
          <w:rFonts w:ascii="Times New Roman" w:hAnsi="Times New Roman"/>
          <w:szCs w:val="28"/>
          <w:u w:val="single"/>
        </w:rPr>
        <w:t>т</w:t>
      </w:r>
      <w:r w:rsidRPr="00245940">
        <w:rPr>
          <w:rStyle w:val="14pt"/>
          <w:rFonts w:ascii="Times New Roman" w:hAnsi="Times New Roman"/>
          <w:szCs w:val="28"/>
          <w:u w:val="single"/>
        </w:rPr>
        <w:t xml:space="preserve">ского творчества № 5», </w:t>
      </w:r>
    </w:p>
    <w:p w:rsidR="00C829C8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245940">
        <w:rPr>
          <w:rStyle w:val="14pt"/>
          <w:rFonts w:ascii="Times New Roman" w:hAnsi="Times New Roman"/>
          <w:i/>
          <w:szCs w:val="28"/>
        </w:rPr>
        <w:t>Сокращенное</w:t>
      </w:r>
      <w:r>
        <w:rPr>
          <w:rStyle w:val="14pt"/>
          <w:rFonts w:ascii="Times New Roman" w:hAnsi="Times New Roman"/>
          <w:i/>
          <w:szCs w:val="28"/>
        </w:rPr>
        <w:t xml:space="preserve"> </w:t>
      </w:r>
      <w:r w:rsidRPr="00245940">
        <w:rPr>
          <w:rStyle w:val="14pt"/>
          <w:rFonts w:ascii="Times New Roman" w:hAnsi="Times New Roman"/>
          <w:i/>
          <w:szCs w:val="28"/>
        </w:rPr>
        <w:t>наименование</w:t>
      </w:r>
      <w:r>
        <w:rPr>
          <w:rStyle w:val="14pt"/>
          <w:rFonts w:ascii="Times New Roman" w:hAnsi="Times New Roman"/>
          <w:i/>
          <w:szCs w:val="28"/>
        </w:rPr>
        <w:t>:</w:t>
      </w:r>
      <w:r w:rsidRPr="00245940">
        <w:rPr>
          <w:rStyle w:val="14pt"/>
          <w:rFonts w:ascii="Times New Roman" w:hAnsi="Times New Roman"/>
          <w:szCs w:val="28"/>
          <w:u w:val="single"/>
        </w:rPr>
        <w:t xml:space="preserve"> МБОУ ДО «Дом детского творчества № 5»</w:t>
      </w:r>
    </w:p>
    <w:p w:rsidR="00C829C8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C829C8">
        <w:rPr>
          <w:rStyle w:val="14pt"/>
          <w:rFonts w:ascii="Times New Roman" w:hAnsi="Times New Roman"/>
          <w:i/>
          <w:szCs w:val="28"/>
        </w:rPr>
        <w:t>Организационно-правовая форма</w:t>
      </w:r>
      <w:r w:rsidRPr="00C829C8">
        <w:rPr>
          <w:rStyle w:val="14pt"/>
          <w:rFonts w:ascii="Times New Roman" w:hAnsi="Times New Roman"/>
          <w:szCs w:val="28"/>
        </w:rPr>
        <w:t xml:space="preserve">: – </w:t>
      </w:r>
      <w:r>
        <w:rPr>
          <w:rStyle w:val="14pt"/>
          <w:rFonts w:ascii="Times New Roman" w:hAnsi="Times New Roman"/>
          <w:szCs w:val="28"/>
          <w:u w:val="single"/>
        </w:rPr>
        <w:t>муниципальное учреждение</w:t>
      </w:r>
    </w:p>
    <w:p w:rsidR="00C829C8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C829C8">
        <w:rPr>
          <w:rStyle w:val="14pt"/>
          <w:rFonts w:ascii="Times New Roman" w:hAnsi="Times New Roman"/>
          <w:i/>
          <w:szCs w:val="28"/>
        </w:rPr>
        <w:t>Форма собственности</w:t>
      </w:r>
      <w:r w:rsidRPr="00C829C8">
        <w:rPr>
          <w:rStyle w:val="14pt"/>
          <w:rFonts w:ascii="Times New Roman" w:hAnsi="Times New Roman"/>
          <w:szCs w:val="28"/>
        </w:rPr>
        <w:t xml:space="preserve"> </w:t>
      </w:r>
      <w:r>
        <w:rPr>
          <w:rStyle w:val="14pt"/>
          <w:rFonts w:ascii="Times New Roman" w:hAnsi="Times New Roman"/>
          <w:szCs w:val="28"/>
        </w:rPr>
        <w:t>–</w:t>
      </w:r>
      <w:r w:rsidRPr="00C829C8">
        <w:rPr>
          <w:rStyle w:val="14pt"/>
          <w:rFonts w:ascii="Times New Roman" w:hAnsi="Times New Roman"/>
          <w:szCs w:val="28"/>
        </w:rPr>
        <w:t xml:space="preserve"> </w:t>
      </w:r>
      <w:r>
        <w:rPr>
          <w:rStyle w:val="14pt"/>
          <w:rFonts w:ascii="Times New Roman" w:hAnsi="Times New Roman"/>
          <w:szCs w:val="28"/>
          <w:u w:val="single"/>
        </w:rPr>
        <w:t>муниципальная</w:t>
      </w:r>
    </w:p>
    <w:p w:rsidR="00C829C8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2F4228">
        <w:rPr>
          <w:rStyle w:val="14pt"/>
          <w:rFonts w:ascii="Times New Roman" w:hAnsi="Times New Roman"/>
          <w:i/>
          <w:szCs w:val="28"/>
        </w:rPr>
        <w:t xml:space="preserve">Тип образовательной организации </w:t>
      </w:r>
      <w:r w:rsidR="002F4228" w:rsidRPr="002F4228">
        <w:rPr>
          <w:rStyle w:val="14pt"/>
          <w:rFonts w:ascii="Times New Roman" w:hAnsi="Times New Roman"/>
          <w:i/>
          <w:szCs w:val="28"/>
        </w:rPr>
        <w:t>–</w:t>
      </w:r>
      <w:r>
        <w:rPr>
          <w:rStyle w:val="14pt"/>
          <w:rFonts w:ascii="Times New Roman" w:hAnsi="Times New Roman"/>
          <w:szCs w:val="28"/>
          <w:u w:val="single"/>
        </w:rPr>
        <w:t xml:space="preserve"> </w:t>
      </w:r>
      <w:r w:rsidR="002F4228">
        <w:rPr>
          <w:rStyle w:val="14pt"/>
          <w:rFonts w:ascii="Times New Roman" w:hAnsi="Times New Roman"/>
          <w:szCs w:val="28"/>
          <w:u w:val="single"/>
        </w:rPr>
        <w:t>организация дополнительного образования</w:t>
      </w:r>
    </w:p>
    <w:p w:rsidR="002F4228" w:rsidRPr="002F4228" w:rsidRDefault="002F422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</w:rPr>
      </w:pPr>
      <w:r w:rsidRPr="002F4228">
        <w:rPr>
          <w:rStyle w:val="14pt"/>
          <w:rFonts w:ascii="Times New Roman" w:hAnsi="Times New Roman"/>
          <w:i/>
          <w:szCs w:val="28"/>
        </w:rPr>
        <w:t xml:space="preserve">Учредитель и собственник имущества </w:t>
      </w:r>
      <w:r>
        <w:rPr>
          <w:rStyle w:val="14pt"/>
          <w:rFonts w:ascii="Times New Roman" w:hAnsi="Times New Roman"/>
          <w:i/>
          <w:szCs w:val="28"/>
        </w:rPr>
        <w:t>–</w:t>
      </w:r>
      <w:r w:rsidRPr="002F4228">
        <w:rPr>
          <w:rStyle w:val="14pt"/>
          <w:rFonts w:ascii="Times New Roman" w:hAnsi="Times New Roman"/>
          <w:i/>
          <w:szCs w:val="28"/>
        </w:rPr>
        <w:t xml:space="preserve"> </w:t>
      </w:r>
      <w:r>
        <w:rPr>
          <w:rStyle w:val="14pt"/>
          <w:rFonts w:ascii="Times New Roman" w:hAnsi="Times New Roman"/>
          <w:szCs w:val="28"/>
        </w:rPr>
        <w:t>муниципальное образование «Новоку</w:t>
      </w:r>
      <w:r>
        <w:rPr>
          <w:rStyle w:val="14pt"/>
          <w:rFonts w:ascii="Times New Roman" w:hAnsi="Times New Roman"/>
          <w:szCs w:val="28"/>
        </w:rPr>
        <w:t>з</w:t>
      </w:r>
      <w:r>
        <w:rPr>
          <w:rStyle w:val="14pt"/>
          <w:rFonts w:ascii="Times New Roman" w:hAnsi="Times New Roman"/>
          <w:szCs w:val="28"/>
        </w:rPr>
        <w:t>нецкий городской округ» (далее – Новокузнецкий городской округ). Функции и полномочия учредителя осуществляет Комитет образования и науки администр</w:t>
      </w:r>
      <w:r>
        <w:rPr>
          <w:rStyle w:val="14pt"/>
          <w:rFonts w:ascii="Times New Roman" w:hAnsi="Times New Roman"/>
          <w:szCs w:val="28"/>
        </w:rPr>
        <w:t>а</w:t>
      </w:r>
      <w:r>
        <w:rPr>
          <w:rStyle w:val="14pt"/>
          <w:rFonts w:ascii="Times New Roman" w:hAnsi="Times New Roman"/>
          <w:szCs w:val="28"/>
        </w:rPr>
        <w:t>ции города Новокузнецка (далее – Учредитель).</w:t>
      </w:r>
    </w:p>
    <w:p w:rsidR="00C829C8" w:rsidRPr="00245940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245940">
        <w:rPr>
          <w:rStyle w:val="14pt"/>
          <w:rFonts w:ascii="Times New Roman" w:hAnsi="Times New Roman"/>
          <w:i/>
          <w:szCs w:val="28"/>
        </w:rPr>
        <w:t xml:space="preserve">Лицензия </w:t>
      </w:r>
      <w:r w:rsidRPr="00245940">
        <w:rPr>
          <w:rStyle w:val="14pt"/>
          <w:rFonts w:ascii="Times New Roman" w:hAnsi="Times New Roman"/>
          <w:szCs w:val="28"/>
        </w:rPr>
        <w:t>выдана Государственной службой по надзору и контролю в сфере образ</w:t>
      </w:r>
      <w:r w:rsidRPr="00245940">
        <w:rPr>
          <w:rStyle w:val="14pt"/>
          <w:rFonts w:ascii="Times New Roman" w:hAnsi="Times New Roman"/>
          <w:szCs w:val="28"/>
        </w:rPr>
        <w:t>о</w:t>
      </w:r>
      <w:r w:rsidRPr="00245940">
        <w:rPr>
          <w:rStyle w:val="14pt"/>
          <w:rFonts w:ascii="Times New Roman" w:hAnsi="Times New Roman"/>
          <w:szCs w:val="28"/>
        </w:rPr>
        <w:t xml:space="preserve">вания Кемеровской области </w:t>
      </w:r>
      <w:r w:rsidRPr="00245940">
        <w:rPr>
          <w:rStyle w:val="14pt"/>
          <w:rFonts w:ascii="Times New Roman" w:hAnsi="Times New Roman"/>
          <w:szCs w:val="28"/>
          <w:u w:val="single"/>
        </w:rPr>
        <w:t>№ 15159 о</w:t>
      </w:r>
      <w:r w:rsidR="00387221">
        <w:rPr>
          <w:rStyle w:val="14pt"/>
          <w:rFonts w:ascii="Times New Roman" w:hAnsi="Times New Roman"/>
          <w:szCs w:val="28"/>
          <w:u w:val="single"/>
        </w:rPr>
        <w:t>т «17» июля 2015 г. – бессрочно</w:t>
      </w:r>
    </w:p>
    <w:p w:rsidR="002F4228" w:rsidRDefault="002F4228" w:rsidP="005A2BD8">
      <w:pPr>
        <w:spacing w:after="0"/>
        <w:ind w:right="-56"/>
        <w:jc w:val="both"/>
        <w:rPr>
          <w:rStyle w:val="14pt"/>
          <w:rFonts w:ascii="Times New Roman" w:hAnsi="Times New Roman"/>
          <w:i/>
          <w:szCs w:val="28"/>
        </w:rPr>
      </w:pPr>
      <w:r>
        <w:rPr>
          <w:rStyle w:val="14pt"/>
          <w:rFonts w:ascii="Times New Roman" w:hAnsi="Times New Roman"/>
          <w:i/>
          <w:szCs w:val="28"/>
        </w:rPr>
        <w:t>Юридический/фактический адрес</w:t>
      </w:r>
    </w:p>
    <w:p w:rsidR="00C829C8" w:rsidRPr="002F4228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2F4228">
        <w:rPr>
          <w:rStyle w:val="14pt"/>
          <w:rFonts w:ascii="Times New Roman" w:hAnsi="Times New Roman"/>
          <w:szCs w:val="28"/>
          <w:u w:val="single"/>
        </w:rPr>
        <w:t>654044, город Новокузнецк, проспект Запсибовцев, 7а</w:t>
      </w:r>
    </w:p>
    <w:p w:rsidR="00C829C8" w:rsidRPr="002F4228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i/>
          <w:szCs w:val="28"/>
        </w:rPr>
      </w:pPr>
      <w:r w:rsidRPr="002F4228">
        <w:rPr>
          <w:rStyle w:val="14pt"/>
          <w:rFonts w:ascii="Times New Roman" w:hAnsi="Times New Roman"/>
          <w:i/>
          <w:szCs w:val="28"/>
        </w:rPr>
        <w:t>Адреса мест осуществление образовательной деятельности</w:t>
      </w:r>
    </w:p>
    <w:p w:rsidR="00C829C8" w:rsidRPr="00245940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245940">
        <w:rPr>
          <w:rStyle w:val="14pt"/>
          <w:rFonts w:ascii="Times New Roman" w:hAnsi="Times New Roman"/>
          <w:szCs w:val="28"/>
          <w:u w:val="single"/>
        </w:rPr>
        <w:t xml:space="preserve">654044, город Новокузнецк, проспект Запсибовцев, 7а, </w:t>
      </w:r>
    </w:p>
    <w:p w:rsidR="00C829C8" w:rsidRPr="00245940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i/>
          <w:szCs w:val="28"/>
        </w:rPr>
      </w:pPr>
      <w:r w:rsidRPr="00245940">
        <w:rPr>
          <w:rStyle w:val="14pt"/>
          <w:rFonts w:ascii="Times New Roman" w:hAnsi="Times New Roman"/>
          <w:szCs w:val="28"/>
          <w:u w:val="single"/>
        </w:rPr>
        <w:t>654011, город Новокузнецк, проспект Авиаторов, 56</w:t>
      </w:r>
    </w:p>
    <w:p w:rsidR="00C829C8" w:rsidRPr="00245940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245940">
        <w:rPr>
          <w:rStyle w:val="14pt"/>
          <w:rFonts w:ascii="Times New Roman" w:hAnsi="Times New Roman"/>
          <w:i/>
          <w:szCs w:val="28"/>
        </w:rPr>
        <w:t xml:space="preserve">Общедоступные телефоны </w:t>
      </w:r>
      <w:r w:rsidRPr="00245940">
        <w:rPr>
          <w:rFonts w:ascii="Times New Roman" w:hAnsi="Times New Roman"/>
          <w:sz w:val="28"/>
          <w:szCs w:val="28"/>
        </w:rPr>
        <w:t>8(3843)61-00-71, 8(3843)61-16-75</w:t>
      </w:r>
    </w:p>
    <w:p w:rsidR="00C829C8" w:rsidRPr="00245940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245940">
        <w:rPr>
          <w:rStyle w:val="14pt"/>
          <w:rFonts w:ascii="Times New Roman" w:hAnsi="Times New Roman"/>
          <w:i/>
          <w:szCs w:val="28"/>
        </w:rPr>
        <w:t>Адрес официального сайта в сети «Интернет»</w:t>
      </w:r>
      <w:r w:rsidR="002F4228">
        <w:rPr>
          <w:rStyle w:val="14pt"/>
          <w:rFonts w:ascii="Times New Roman" w:hAnsi="Times New Roman"/>
          <w:i/>
          <w:szCs w:val="28"/>
        </w:rPr>
        <w:t xml:space="preserve"> </w:t>
      </w:r>
      <w:hyperlink r:id="rId8" w:history="1">
        <w:r w:rsidRPr="00245940">
          <w:rPr>
            <w:rStyle w:val="aa"/>
            <w:rFonts w:ascii="Times New Roman" w:hAnsi="Times New Roman"/>
            <w:sz w:val="28"/>
            <w:szCs w:val="28"/>
          </w:rPr>
          <w:t>www.ddt-5.edusite.ru</w:t>
        </w:r>
      </w:hyperlink>
    </w:p>
    <w:p w:rsidR="00C829C8" w:rsidRPr="00245940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245940">
        <w:rPr>
          <w:rStyle w:val="14pt"/>
          <w:rFonts w:ascii="Times New Roman" w:hAnsi="Times New Roman"/>
          <w:i/>
          <w:szCs w:val="28"/>
        </w:rPr>
        <w:t>Адрес электронной почты</w:t>
      </w:r>
      <w:r w:rsidRPr="00245940">
        <w:rPr>
          <w:rFonts w:ascii="Times New Roman" w:hAnsi="Times New Roman"/>
          <w:sz w:val="28"/>
          <w:szCs w:val="28"/>
          <w:lang w:val="en-US"/>
        </w:rPr>
        <w:t>e</w:t>
      </w:r>
      <w:r w:rsidRPr="00245940">
        <w:rPr>
          <w:rFonts w:ascii="Times New Roman" w:hAnsi="Times New Roman"/>
          <w:sz w:val="28"/>
          <w:szCs w:val="28"/>
        </w:rPr>
        <w:t>-</w:t>
      </w:r>
      <w:r w:rsidRPr="00245940">
        <w:rPr>
          <w:rFonts w:ascii="Times New Roman" w:hAnsi="Times New Roman"/>
          <w:sz w:val="28"/>
          <w:szCs w:val="28"/>
          <w:lang w:val="en-US"/>
        </w:rPr>
        <w:t>mail</w:t>
      </w:r>
      <w:r w:rsidRPr="00245940">
        <w:rPr>
          <w:rFonts w:ascii="Times New Roman" w:hAnsi="Times New Roman"/>
          <w:sz w:val="28"/>
          <w:szCs w:val="28"/>
        </w:rPr>
        <w:t>.</w:t>
      </w:r>
      <w:proofErr w:type="spellStart"/>
      <w:r w:rsidRPr="0024594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45940">
        <w:rPr>
          <w:sz w:val="28"/>
          <w:szCs w:val="28"/>
        </w:rPr>
        <w:t xml:space="preserve">: </w:t>
      </w:r>
      <w:hyperlink r:id="rId9" w:history="1">
        <w:r w:rsidRPr="00245940">
          <w:rPr>
            <w:rStyle w:val="aa"/>
            <w:rFonts w:ascii="Times New Roman" w:hAnsi="Times New Roman"/>
            <w:sz w:val="28"/>
            <w:szCs w:val="28"/>
            <w:lang w:val="en-US"/>
          </w:rPr>
          <w:t>ddt</w:t>
        </w:r>
        <w:r w:rsidRPr="00245940">
          <w:rPr>
            <w:rStyle w:val="aa"/>
            <w:rFonts w:ascii="Times New Roman" w:hAnsi="Times New Roman"/>
            <w:sz w:val="28"/>
            <w:szCs w:val="28"/>
          </w:rPr>
          <w:t>_5</w:t>
        </w:r>
        <w:r w:rsidRPr="00245940">
          <w:rPr>
            <w:rStyle w:val="aa"/>
            <w:rFonts w:ascii="Times New Roman" w:hAnsi="Times New Roman"/>
            <w:sz w:val="28"/>
            <w:szCs w:val="28"/>
            <w:lang w:val="en-US"/>
          </w:rPr>
          <w:t>nk</w:t>
        </w:r>
        <w:r w:rsidRPr="00245940">
          <w:rPr>
            <w:rStyle w:val="aa"/>
            <w:rFonts w:ascii="Times New Roman" w:hAnsi="Times New Roman"/>
            <w:sz w:val="28"/>
            <w:szCs w:val="28"/>
          </w:rPr>
          <w:t>@</w:t>
        </w:r>
        <w:r w:rsidRPr="00245940">
          <w:rPr>
            <w:rStyle w:val="aa"/>
            <w:rFonts w:ascii="Times New Roman" w:hAnsi="Times New Roman"/>
            <w:sz w:val="28"/>
            <w:szCs w:val="28"/>
            <w:lang w:val="en-US"/>
          </w:rPr>
          <w:t>mail</w:t>
        </w:r>
        <w:r w:rsidRPr="00245940">
          <w:rPr>
            <w:rStyle w:val="aa"/>
            <w:rFonts w:ascii="Times New Roman" w:hAnsi="Times New Roman"/>
            <w:sz w:val="28"/>
            <w:szCs w:val="28"/>
          </w:rPr>
          <w:t>.</w:t>
        </w:r>
        <w:r w:rsidRPr="00245940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 w:rsidRPr="00245940">
        <w:rPr>
          <w:rStyle w:val="14pt"/>
          <w:rFonts w:ascii="Times New Roman" w:hAnsi="Times New Roman"/>
          <w:i/>
          <w:szCs w:val="28"/>
        </w:rPr>
        <w:t>График работы организации</w:t>
      </w:r>
      <w:r>
        <w:rPr>
          <w:rStyle w:val="14pt"/>
          <w:rFonts w:ascii="Times New Roman" w:hAnsi="Times New Roman"/>
          <w:i/>
          <w:szCs w:val="28"/>
        </w:rPr>
        <w:t xml:space="preserve"> </w:t>
      </w:r>
      <w:r w:rsidRPr="00245940">
        <w:rPr>
          <w:rFonts w:ascii="Times New Roman" w:hAnsi="Times New Roman"/>
          <w:sz w:val="28"/>
          <w:szCs w:val="28"/>
        </w:rPr>
        <w:t>поне</w:t>
      </w:r>
      <w:r>
        <w:rPr>
          <w:rFonts w:ascii="Times New Roman" w:hAnsi="Times New Roman"/>
          <w:sz w:val="28"/>
          <w:szCs w:val="28"/>
        </w:rPr>
        <w:t xml:space="preserve">дельник - пятница: 8.00-21.00, </w:t>
      </w:r>
      <w:r w:rsidRPr="00245940">
        <w:rPr>
          <w:rFonts w:ascii="Times New Roman" w:hAnsi="Times New Roman"/>
          <w:sz w:val="28"/>
          <w:szCs w:val="28"/>
        </w:rPr>
        <w:t>суббота, воскрес</w:t>
      </w:r>
      <w:r w:rsidRPr="00245940">
        <w:rPr>
          <w:rFonts w:ascii="Times New Roman" w:hAnsi="Times New Roman"/>
          <w:sz w:val="28"/>
          <w:szCs w:val="28"/>
        </w:rPr>
        <w:t>е</w:t>
      </w:r>
      <w:r w:rsidRPr="00245940">
        <w:rPr>
          <w:rFonts w:ascii="Times New Roman" w:hAnsi="Times New Roman"/>
          <w:sz w:val="28"/>
          <w:szCs w:val="28"/>
        </w:rPr>
        <w:t>нье: 10.00-21.00</w:t>
      </w:r>
    </w:p>
    <w:p w:rsidR="00C829C8" w:rsidRPr="002F4228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2F4228">
        <w:rPr>
          <w:rFonts w:ascii="Times New Roman" w:hAnsi="Times New Roman"/>
          <w:i/>
          <w:sz w:val="28"/>
          <w:szCs w:val="28"/>
        </w:rPr>
        <w:t>Администрация МБОУ ДО «Дом детского творчества № 5»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Директор: </w:t>
      </w:r>
      <w:r>
        <w:rPr>
          <w:rFonts w:ascii="Times New Roman" w:hAnsi="Times New Roman"/>
          <w:sz w:val="28"/>
          <w:szCs w:val="28"/>
        </w:rPr>
        <w:t>Шипилова Ирина Юрьевна, почетный работник общего образования РФ;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 w:rsidRPr="00A17F76">
        <w:rPr>
          <w:rFonts w:ascii="Times New Roman" w:hAnsi="Times New Roman"/>
          <w:i/>
          <w:sz w:val="28"/>
          <w:szCs w:val="28"/>
        </w:rPr>
        <w:t>Заместитель директора по учебно-воспитательной работе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Трубникова Ирина Витальевна, почетный работник общего образования РФ, 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Воробьёва Екатерина Владимировна;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A17F76">
        <w:rPr>
          <w:rFonts w:ascii="Times New Roman" w:hAnsi="Times New Roman"/>
          <w:i/>
          <w:sz w:val="28"/>
          <w:szCs w:val="28"/>
        </w:rPr>
        <w:t>Заместитель директора по безопасности жизнедеятельности: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Сергачёва Наталья Михайловна;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A17F76">
        <w:rPr>
          <w:rFonts w:ascii="Times New Roman" w:hAnsi="Times New Roman"/>
          <w:i/>
          <w:sz w:val="28"/>
          <w:szCs w:val="28"/>
        </w:rPr>
        <w:t>Заместитель директора по административно-хозяйственной части:</w:t>
      </w:r>
    </w:p>
    <w:p w:rsidR="00C829C8" w:rsidRPr="00A17F76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Лаушкина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Васильевна.</w:t>
      </w:r>
    </w:p>
    <w:p w:rsidR="00A17F76" w:rsidRDefault="00040E03" w:rsidP="005A2BD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МБОУ ДО «Дом детского творчества № 5» осуществляется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Законом «Об образовании в Российской Федерации» и Порядком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09.11.2018 г. № 196) на принципах демократии, гуманизма, общедоступности, приоритета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щечеловеческих ценностей, жизни и здоровья человека, гражданственност</w:t>
      </w:r>
      <w:r w:rsidR="000D22B2">
        <w:rPr>
          <w:sz w:val="28"/>
          <w:szCs w:val="28"/>
        </w:rPr>
        <w:t>и, св</w:t>
      </w:r>
      <w:r w:rsidR="000D22B2">
        <w:rPr>
          <w:sz w:val="28"/>
          <w:szCs w:val="28"/>
        </w:rPr>
        <w:t>о</w:t>
      </w:r>
      <w:r w:rsidR="000D22B2">
        <w:rPr>
          <w:sz w:val="28"/>
          <w:szCs w:val="28"/>
        </w:rPr>
        <w:t>бодного развития личности</w:t>
      </w:r>
      <w:r>
        <w:rPr>
          <w:sz w:val="28"/>
          <w:szCs w:val="28"/>
        </w:rPr>
        <w:t xml:space="preserve"> осуществляется на основе сочетания принципов 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началия и коллегиальности.</w:t>
      </w:r>
    </w:p>
    <w:p w:rsidR="00040E03" w:rsidRDefault="00040E03" w:rsidP="005A2BD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Стратегическое управление осуществляют традиционные субъекты коллег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управления: общее собрание работников Учреждения, педагогический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вет,</w:t>
      </w:r>
      <w:r w:rsidR="00F425EE">
        <w:rPr>
          <w:sz w:val="28"/>
          <w:szCs w:val="28"/>
        </w:rPr>
        <w:t xml:space="preserve"> родительский комитет, совет учащихся.</w:t>
      </w:r>
    </w:p>
    <w:p w:rsidR="008811A7" w:rsidRPr="00FF5AEF" w:rsidRDefault="008811A7" w:rsidP="008811A7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FF5AEF">
        <w:rPr>
          <w:rFonts w:ascii="Times New Roman" w:hAnsi="Times New Roman"/>
          <w:sz w:val="28"/>
          <w:szCs w:val="28"/>
        </w:rPr>
        <w:t xml:space="preserve">Отчет составлен по итогам деятельности учреждения за 2020год. </w:t>
      </w:r>
    </w:p>
    <w:p w:rsidR="008811A7" w:rsidRPr="00181768" w:rsidRDefault="008811A7" w:rsidP="008811A7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81768">
        <w:rPr>
          <w:rFonts w:ascii="Times New Roman" w:hAnsi="Times New Roman"/>
          <w:sz w:val="28"/>
          <w:szCs w:val="28"/>
        </w:rPr>
        <w:t xml:space="preserve">В процессе самообследования проведена оценка: </w:t>
      </w:r>
    </w:p>
    <w:p w:rsidR="00A80AC8" w:rsidRPr="00181768" w:rsidRDefault="008811A7" w:rsidP="008811A7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81768">
        <w:rPr>
          <w:rFonts w:ascii="Times New Roman" w:hAnsi="Times New Roman"/>
          <w:sz w:val="28"/>
          <w:szCs w:val="28"/>
        </w:rPr>
        <w:t>1</w:t>
      </w:r>
      <w:r w:rsidR="00A80AC8" w:rsidRPr="00181768">
        <w:rPr>
          <w:rFonts w:ascii="Times New Roman" w:hAnsi="Times New Roman"/>
          <w:sz w:val="28"/>
          <w:szCs w:val="28"/>
        </w:rPr>
        <w:t>. Нормативно-правового обеспечения образовательной деятельности;</w:t>
      </w:r>
      <w:r w:rsidRPr="00181768">
        <w:rPr>
          <w:rFonts w:ascii="Times New Roman" w:hAnsi="Times New Roman"/>
          <w:sz w:val="28"/>
          <w:szCs w:val="28"/>
        </w:rPr>
        <w:t xml:space="preserve"> </w:t>
      </w:r>
    </w:p>
    <w:p w:rsidR="008811A7" w:rsidRPr="00181768" w:rsidRDefault="008811A7" w:rsidP="008811A7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81768">
        <w:rPr>
          <w:rFonts w:ascii="Times New Roman" w:hAnsi="Times New Roman"/>
          <w:sz w:val="28"/>
          <w:szCs w:val="28"/>
        </w:rPr>
        <w:t xml:space="preserve">2. </w:t>
      </w:r>
      <w:r w:rsidR="00181768" w:rsidRPr="00181768">
        <w:rPr>
          <w:rFonts w:ascii="Times New Roman" w:hAnsi="Times New Roman"/>
          <w:sz w:val="28"/>
          <w:szCs w:val="28"/>
        </w:rPr>
        <w:t>Организации образовательной деятельности;</w:t>
      </w:r>
    </w:p>
    <w:p w:rsidR="00181768" w:rsidRPr="00181768" w:rsidRDefault="008811A7" w:rsidP="008811A7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81768">
        <w:rPr>
          <w:rFonts w:ascii="Times New Roman" w:hAnsi="Times New Roman"/>
          <w:sz w:val="28"/>
          <w:szCs w:val="28"/>
        </w:rPr>
        <w:t xml:space="preserve">3. </w:t>
      </w:r>
      <w:r w:rsidR="00181768">
        <w:rPr>
          <w:rFonts w:ascii="Times New Roman" w:hAnsi="Times New Roman"/>
          <w:sz w:val="28"/>
          <w:szCs w:val="28"/>
        </w:rPr>
        <w:t>Качества</w:t>
      </w:r>
      <w:r w:rsidR="00181768" w:rsidRPr="00181768">
        <w:rPr>
          <w:rFonts w:ascii="Times New Roman" w:hAnsi="Times New Roman"/>
          <w:sz w:val="28"/>
          <w:szCs w:val="28"/>
        </w:rPr>
        <w:t xml:space="preserve"> кадрового обеспечения Учреждения;</w:t>
      </w:r>
    </w:p>
    <w:p w:rsidR="008811A7" w:rsidRPr="00FF5AEF" w:rsidRDefault="008811A7" w:rsidP="00FF5AEF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81768">
        <w:rPr>
          <w:rFonts w:ascii="Times New Roman" w:hAnsi="Times New Roman"/>
          <w:sz w:val="28"/>
          <w:szCs w:val="28"/>
        </w:rPr>
        <w:t xml:space="preserve">4. </w:t>
      </w:r>
      <w:r w:rsidR="00181768" w:rsidRPr="00181768">
        <w:rPr>
          <w:rFonts w:ascii="Times New Roman" w:hAnsi="Times New Roman"/>
          <w:sz w:val="28"/>
          <w:szCs w:val="28"/>
        </w:rPr>
        <w:t>Обеспечени</w:t>
      </w:r>
      <w:r w:rsidR="00181768">
        <w:rPr>
          <w:rFonts w:ascii="Times New Roman" w:hAnsi="Times New Roman"/>
          <w:sz w:val="28"/>
          <w:szCs w:val="28"/>
        </w:rPr>
        <w:t>я</w:t>
      </w:r>
      <w:r w:rsidR="00181768" w:rsidRPr="00181768">
        <w:rPr>
          <w:rFonts w:ascii="Times New Roman" w:hAnsi="Times New Roman"/>
          <w:sz w:val="28"/>
          <w:szCs w:val="28"/>
        </w:rPr>
        <w:t xml:space="preserve"> безопасности жизнедеятельности Учреждения</w:t>
      </w:r>
      <w:r w:rsidRPr="00181768">
        <w:rPr>
          <w:rFonts w:ascii="Times New Roman" w:hAnsi="Times New Roman"/>
          <w:sz w:val="28"/>
          <w:szCs w:val="28"/>
        </w:rPr>
        <w:t>;</w:t>
      </w:r>
    </w:p>
    <w:p w:rsidR="00A17F76" w:rsidRDefault="00A17F76" w:rsidP="00387221">
      <w:pPr>
        <w:pStyle w:val="Default"/>
        <w:spacing w:line="276" w:lineRule="auto"/>
        <w:jc w:val="both"/>
        <w:rPr>
          <w:sz w:val="28"/>
          <w:szCs w:val="28"/>
        </w:rPr>
      </w:pPr>
    </w:p>
    <w:p w:rsidR="00595DDE" w:rsidRPr="00595DDE" w:rsidRDefault="00A80AC8" w:rsidP="005A2BD8">
      <w:pPr>
        <w:pStyle w:val="a6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en-US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Нормативно</w:t>
      </w:r>
      <w:r w:rsidR="00595DDE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- правовое обеспечение</w:t>
      </w:r>
    </w:p>
    <w:p w:rsidR="00595DDE" w:rsidRPr="000F65B0" w:rsidRDefault="00595DDE" w:rsidP="005A2BD8">
      <w:pPr>
        <w:pStyle w:val="a6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en-US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образовательной деятельности</w:t>
      </w:r>
    </w:p>
    <w:p w:rsidR="00A17F76" w:rsidRDefault="00A17F76" w:rsidP="005A2BD8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</w:p>
    <w:p w:rsidR="00595DDE" w:rsidRDefault="00595DDE" w:rsidP="005A2BD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Нормативно-правовое обеспечение образовательного осуществляется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новании Федерального «Об образовании в Российской Федерации» от 29.12.2012 г. № 273-ФЗ, Закона </w:t>
      </w:r>
      <w:r w:rsidR="000D22B2">
        <w:rPr>
          <w:sz w:val="28"/>
          <w:szCs w:val="28"/>
        </w:rPr>
        <w:t>о</w:t>
      </w:r>
      <w:r>
        <w:rPr>
          <w:sz w:val="28"/>
          <w:szCs w:val="28"/>
        </w:rPr>
        <w:t>б образовани</w:t>
      </w:r>
      <w:r w:rsidR="00E12D5F">
        <w:rPr>
          <w:sz w:val="28"/>
          <w:szCs w:val="28"/>
        </w:rPr>
        <w:t>и Кемеровской области № 86-ОЗ (</w:t>
      </w:r>
      <w:r>
        <w:rPr>
          <w:sz w:val="28"/>
          <w:szCs w:val="28"/>
        </w:rPr>
        <w:t xml:space="preserve">в ред. </w:t>
      </w:r>
      <w:r w:rsidR="00E12D5F">
        <w:rPr>
          <w:sz w:val="28"/>
          <w:szCs w:val="28"/>
        </w:rPr>
        <w:t xml:space="preserve">Закона </w:t>
      </w:r>
      <w:r w:rsidR="006725AA">
        <w:rPr>
          <w:sz w:val="28"/>
          <w:szCs w:val="28"/>
        </w:rPr>
        <w:t>Кемеровской области от 26.12.2013 г. № 147 – ОЗ). Образовательная деятельность полностью соответствует требованиям законодательства, опирается на уставные документы МБОУ ДО «Дом детского творчества № 5».</w:t>
      </w:r>
    </w:p>
    <w:p w:rsidR="00655DF6" w:rsidRPr="00655DF6" w:rsidRDefault="00655DF6" w:rsidP="005A2BD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55DF6">
        <w:rPr>
          <w:sz w:val="28"/>
          <w:szCs w:val="28"/>
        </w:rPr>
        <w:t>Образовательная деятельность в Учреждении реализуется в соответствии с</w:t>
      </w:r>
      <w:r>
        <w:rPr>
          <w:sz w:val="28"/>
          <w:szCs w:val="28"/>
        </w:rPr>
        <w:t>:</w:t>
      </w:r>
      <w:r w:rsidRPr="00655DF6">
        <w:rPr>
          <w:sz w:val="28"/>
          <w:szCs w:val="28"/>
        </w:rPr>
        <w:t xml:space="preserve"> </w:t>
      </w:r>
    </w:p>
    <w:p w:rsidR="00655DF6" w:rsidRPr="00655DF6" w:rsidRDefault="00655DF6" w:rsidP="005A2BD8">
      <w:pPr>
        <w:pStyle w:val="Default"/>
        <w:spacing w:after="27" w:line="276" w:lineRule="auto"/>
        <w:jc w:val="both"/>
        <w:rPr>
          <w:sz w:val="28"/>
          <w:szCs w:val="28"/>
        </w:rPr>
      </w:pPr>
      <w:r w:rsidRPr="00655DF6">
        <w:rPr>
          <w:sz w:val="28"/>
          <w:szCs w:val="28"/>
        </w:rPr>
        <w:t>- Федеральным законом от 29 декабря 2012 г. № 273-ФЗ «Об образовании в Ро</w:t>
      </w:r>
      <w:r w:rsidRPr="00655DF6">
        <w:rPr>
          <w:sz w:val="28"/>
          <w:szCs w:val="28"/>
        </w:rPr>
        <w:t>с</w:t>
      </w:r>
      <w:r w:rsidRPr="00655DF6">
        <w:rPr>
          <w:sz w:val="28"/>
          <w:szCs w:val="28"/>
        </w:rPr>
        <w:t xml:space="preserve">сийской Федерации»; </w:t>
      </w:r>
    </w:p>
    <w:p w:rsidR="00655DF6" w:rsidRPr="00655DF6" w:rsidRDefault="00655DF6" w:rsidP="005A2BD8">
      <w:pPr>
        <w:pStyle w:val="Default"/>
        <w:spacing w:after="27" w:line="276" w:lineRule="auto"/>
        <w:jc w:val="both"/>
        <w:rPr>
          <w:sz w:val="28"/>
          <w:szCs w:val="28"/>
        </w:rPr>
      </w:pPr>
      <w:r w:rsidRPr="00655DF6">
        <w:rPr>
          <w:sz w:val="28"/>
          <w:szCs w:val="28"/>
        </w:rPr>
        <w:t>- Концепцией развития дополнительного образования детей (утверждена распор</w:t>
      </w:r>
      <w:r w:rsidRPr="00655DF6">
        <w:rPr>
          <w:sz w:val="28"/>
          <w:szCs w:val="28"/>
        </w:rPr>
        <w:t>я</w:t>
      </w:r>
      <w:r w:rsidRPr="00655DF6">
        <w:rPr>
          <w:sz w:val="28"/>
          <w:szCs w:val="28"/>
        </w:rPr>
        <w:t xml:space="preserve">жением правительства Российской Федерации от 4 сентября 2014 г. № 1726-р); </w:t>
      </w:r>
    </w:p>
    <w:p w:rsidR="00655DF6" w:rsidRPr="00655DF6" w:rsidRDefault="00655DF6" w:rsidP="005A2B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5DF6">
        <w:rPr>
          <w:rFonts w:ascii="Times New Roman" w:hAnsi="Times New Roman"/>
          <w:sz w:val="28"/>
          <w:szCs w:val="28"/>
        </w:rPr>
        <w:t>- Приказ</w:t>
      </w:r>
      <w:r>
        <w:rPr>
          <w:rFonts w:ascii="Times New Roman" w:hAnsi="Times New Roman"/>
          <w:sz w:val="28"/>
          <w:szCs w:val="28"/>
        </w:rPr>
        <w:t>ом</w:t>
      </w:r>
      <w:r w:rsidRPr="00655DF6">
        <w:rPr>
          <w:rFonts w:ascii="Times New Roman" w:hAnsi="Times New Roman"/>
          <w:sz w:val="28"/>
          <w:szCs w:val="28"/>
        </w:rPr>
        <w:t xml:space="preserve"> Министерства </w:t>
      </w:r>
      <w:r w:rsidR="00D04997">
        <w:rPr>
          <w:rFonts w:ascii="Times New Roman" w:hAnsi="Times New Roman"/>
          <w:sz w:val="28"/>
          <w:szCs w:val="28"/>
        </w:rPr>
        <w:t xml:space="preserve">просвещения РФ от 9 ноября 2018 </w:t>
      </w:r>
      <w:r w:rsidRPr="00655DF6">
        <w:rPr>
          <w:rFonts w:ascii="Times New Roman" w:hAnsi="Times New Roman"/>
          <w:sz w:val="28"/>
          <w:szCs w:val="28"/>
        </w:rPr>
        <w:t>г. N 196 «Об утве</w:t>
      </w:r>
      <w:r w:rsidRPr="00655DF6">
        <w:rPr>
          <w:rFonts w:ascii="Times New Roman" w:hAnsi="Times New Roman"/>
          <w:sz w:val="28"/>
          <w:szCs w:val="28"/>
        </w:rPr>
        <w:t>р</w:t>
      </w:r>
      <w:r w:rsidRPr="00655DF6">
        <w:rPr>
          <w:rFonts w:ascii="Times New Roman" w:hAnsi="Times New Roman"/>
          <w:sz w:val="28"/>
          <w:szCs w:val="28"/>
        </w:rPr>
        <w:t>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8"/>
          <w:szCs w:val="28"/>
        </w:rPr>
        <w:t>;</w:t>
      </w:r>
    </w:p>
    <w:p w:rsidR="00655DF6" w:rsidRPr="00655DF6" w:rsidRDefault="00655DF6" w:rsidP="005A2BD8">
      <w:pPr>
        <w:pStyle w:val="Default"/>
        <w:spacing w:line="276" w:lineRule="auto"/>
        <w:jc w:val="both"/>
        <w:rPr>
          <w:sz w:val="28"/>
          <w:szCs w:val="28"/>
        </w:rPr>
      </w:pPr>
      <w:r w:rsidRPr="00655DF6">
        <w:rPr>
          <w:sz w:val="28"/>
          <w:szCs w:val="28"/>
        </w:rPr>
        <w:lastRenderedPageBreak/>
        <w:t>- Постановлением Главного государственного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</w:t>
      </w:r>
      <w:r w:rsidRPr="00655DF6">
        <w:rPr>
          <w:sz w:val="28"/>
          <w:szCs w:val="28"/>
        </w:rPr>
        <w:t>а</w:t>
      </w:r>
      <w:r w:rsidRPr="00655DF6">
        <w:rPr>
          <w:sz w:val="28"/>
          <w:szCs w:val="28"/>
        </w:rPr>
        <w:t xml:space="preserve">ций дополнительного образования детей»; </w:t>
      </w:r>
    </w:p>
    <w:p w:rsidR="00655DF6" w:rsidRPr="00655DF6" w:rsidRDefault="00655DF6" w:rsidP="005A2BD8">
      <w:pPr>
        <w:pStyle w:val="Default"/>
        <w:spacing w:line="276" w:lineRule="auto"/>
        <w:jc w:val="both"/>
        <w:rPr>
          <w:sz w:val="28"/>
          <w:szCs w:val="28"/>
        </w:rPr>
      </w:pPr>
      <w:r w:rsidRPr="00655DF6">
        <w:rPr>
          <w:sz w:val="28"/>
          <w:szCs w:val="28"/>
        </w:rPr>
        <w:t xml:space="preserve">- Письмом </w:t>
      </w:r>
      <w:proofErr w:type="spellStart"/>
      <w:r w:rsidRPr="00655DF6">
        <w:rPr>
          <w:sz w:val="28"/>
          <w:szCs w:val="28"/>
        </w:rPr>
        <w:t>Минобрнауки</w:t>
      </w:r>
      <w:proofErr w:type="spellEnd"/>
      <w:r w:rsidRPr="00655DF6">
        <w:rPr>
          <w:sz w:val="28"/>
          <w:szCs w:val="28"/>
        </w:rPr>
        <w:t xml:space="preserve"> РФ от 18 ноября 2015 г. № 09-3242 «О направлении и</w:t>
      </w:r>
      <w:r w:rsidRPr="00655DF6">
        <w:rPr>
          <w:sz w:val="28"/>
          <w:szCs w:val="28"/>
        </w:rPr>
        <w:t>н</w:t>
      </w:r>
      <w:r w:rsidRPr="00655DF6">
        <w:rPr>
          <w:sz w:val="28"/>
          <w:szCs w:val="28"/>
        </w:rPr>
        <w:t xml:space="preserve">формации» («Методические рекомендации по проектированию дополнительных общеразвивающих программ (включая разноуровневые программы)»); </w:t>
      </w:r>
    </w:p>
    <w:p w:rsidR="00655DF6" w:rsidRPr="00655DF6" w:rsidRDefault="00655DF6" w:rsidP="005A2BD8">
      <w:pPr>
        <w:pStyle w:val="Default"/>
        <w:spacing w:line="276" w:lineRule="auto"/>
        <w:jc w:val="both"/>
        <w:rPr>
          <w:sz w:val="28"/>
          <w:szCs w:val="28"/>
        </w:rPr>
      </w:pPr>
      <w:r w:rsidRPr="00655DF6">
        <w:rPr>
          <w:sz w:val="28"/>
          <w:szCs w:val="28"/>
        </w:rPr>
        <w:t>- Письмо</w:t>
      </w:r>
      <w:r>
        <w:rPr>
          <w:sz w:val="28"/>
          <w:szCs w:val="28"/>
        </w:rPr>
        <w:t>м</w:t>
      </w:r>
      <w:r w:rsidRPr="00655DF6">
        <w:rPr>
          <w:sz w:val="28"/>
          <w:szCs w:val="28"/>
        </w:rPr>
        <w:t xml:space="preserve"> Министерства образования и науки РФ от 29 марта 2016 г. № ВК-641/09 «О направлении методических рекомендаций по реализации адаптированных д</w:t>
      </w:r>
      <w:r w:rsidRPr="00655DF6">
        <w:rPr>
          <w:sz w:val="28"/>
          <w:szCs w:val="28"/>
        </w:rPr>
        <w:t>о</w:t>
      </w:r>
      <w:r w:rsidRPr="00655DF6">
        <w:rPr>
          <w:sz w:val="28"/>
          <w:szCs w:val="28"/>
        </w:rPr>
        <w:t>полнительных общеобразовательных программ, способствующих социально-психологической реабилитации, профессиональному самоопределению детей с о</w:t>
      </w:r>
      <w:r w:rsidRPr="00655DF6">
        <w:rPr>
          <w:sz w:val="28"/>
          <w:szCs w:val="28"/>
        </w:rPr>
        <w:t>г</w:t>
      </w:r>
      <w:r w:rsidRPr="00655DF6">
        <w:rPr>
          <w:sz w:val="28"/>
          <w:szCs w:val="28"/>
        </w:rPr>
        <w:t>раниченными возможностями зд</w:t>
      </w:r>
      <w:r w:rsidR="00385641">
        <w:rPr>
          <w:sz w:val="28"/>
          <w:szCs w:val="28"/>
        </w:rPr>
        <w:t>оровья, включая детей-инвалидов</w:t>
      </w:r>
      <w:r w:rsidRPr="00655DF6">
        <w:rPr>
          <w:sz w:val="28"/>
          <w:szCs w:val="28"/>
        </w:rPr>
        <w:t xml:space="preserve"> с учетом их ос</w:t>
      </w:r>
      <w:r w:rsidRPr="00655DF6">
        <w:rPr>
          <w:sz w:val="28"/>
          <w:szCs w:val="28"/>
        </w:rPr>
        <w:t>о</w:t>
      </w:r>
      <w:r w:rsidRPr="00655DF6">
        <w:rPr>
          <w:sz w:val="28"/>
          <w:szCs w:val="28"/>
        </w:rPr>
        <w:t xml:space="preserve">бых образовательных потребностей»; </w:t>
      </w:r>
    </w:p>
    <w:p w:rsidR="00655DF6" w:rsidRPr="00655DF6" w:rsidRDefault="00655DF6" w:rsidP="005A2BD8">
      <w:pPr>
        <w:pStyle w:val="Default"/>
        <w:spacing w:after="27" w:line="276" w:lineRule="auto"/>
        <w:jc w:val="both"/>
        <w:rPr>
          <w:sz w:val="28"/>
          <w:szCs w:val="28"/>
        </w:rPr>
      </w:pPr>
      <w:r w:rsidRPr="00655DF6">
        <w:rPr>
          <w:sz w:val="28"/>
          <w:szCs w:val="28"/>
        </w:rPr>
        <w:t>- Уставом Учреждения</w:t>
      </w:r>
      <w:r>
        <w:rPr>
          <w:sz w:val="28"/>
          <w:szCs w:val="28"/>
        </w:rPr>
        <w:t>.</w:t>
      </w:r>
      <w:r w:rsidRPr="00655DF6">
        <w:rPr>
          <w:sz w:val="28"/>
          <w:szCs w:val="28"/>
        </w:rPr>
        <w:t xml:space="preserve"> </w:t>
      </w:r>
    </w:p>
    <w:p w:rsidR="008811A7" w:rsidRDefault="008811A7" w:rsidP="008811A7">
      <w:pPr>
        <w:pStyle w:val="Default"/>
        <w:spacing w:line="276" w:lineRule="auto"/>
        <w:ind w:firstLine="708"/>
        <w:jc w:val="both"/>
      </w:pPr>
    </w:p>
    <w:p w:rsidR="008811A7" w:rsidRDefault="008811A7" w:rsidP="008811A7">
      <w:pPr>
        <w:spacing w:after="0"/>
        <w:jc w:val="center"/>
      </w:pPr>
    </w:p>
    <w:p w:rsidR="006725AA" w:rsidRDefault="006725AA" w:rsidP="008811A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725A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725AA">
        <w:rPr>
          <w:rFonts w:ascii="Times New Roman" w:hAnsi="Times New Roman"/>
          <w:b/>
          <w:sz w:val="28"/>
          <w:szCs w:val="28"/>
        </w:rPr>
        <w:t xml:space="preserve">. </w:t>
      </w:r>
      <w:r w:rsidR="00AA6A8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Организация</w:t>
      </w:r>
      <w:r w:rsidR="00AA6A80" w:rsidRPr="006725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A6A80">
        <w:rPr>
          <w:rFonts w:ascii="Times New Roman" w:hAnsi="Times New Roman"/>
          <w:b/>
          <w:sz w:val="28"/>
          <w:szCs w:val="28"/>
          <w:u w:val="single"/>
        </w:rPr>
        <w:t>о</w:t>
      </w:r>
      <w:r w:rsidRPr="006725AA">
        <w:rPr>
          <w:rFonts w:ascii="Times New Roman" w:hAnsi="Times New Roman"/>
          <w:b/>
          <w:sz w:val="28"/>
          <w:szCs w:val="28"/>
          <w:u w:val="single"/>
        </w:rPr>
        <w:t>бразовательн</w:t>
      </w:r>
      <w:r w:rsidR="001C50BE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6725AA">
        <w:rPr>
          <w:rFonts w:ascii="Times New Roman" w:hAnsi="Times New Roman"/>
          <w:b/>
          <w:sz w:val="28"/>
          <w:szCs w:val="28"/>
          <w:u w:val="single"/>
        </w:rPr>
        <w:t xml:space="preserve"> деятельност</w:t>
      </w:r>
      <w:r w:rsidR="001C50BE"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1C50BE" w:rsidRDefault="001C50BE" w:rsidP="008811A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811A7" w:rsidRPr="001C50BE" w:rsidRDefault="008811A7" w:rsidP="001C50B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C50BE">
        <w:rPr>
          <w:sz w:val="28"/>
          <w:szCs w:val="28"/>
        </w:rPr>
        <w:t>Цел</w:t>
      </w:r>
      <w:r w:rsidR="001C50BE">
        <w:rPr>
          <w:sz w:val="28"/>
          <w:szCs w:val="28"/>
        </w:rPr>
        <w:t>ь</w:t>
      </w:r>
      <w:r w:rsidRPr="001C50BE">
        <w:rPr>
          <w:sz w:val="28"/>
          <w:szCs w:val="28"/>
        </w:rPr>
        <w:t xml:space="preserve"> проведения самообследования явля</w:t>
      </w:r>
      <w:r w:rsidR="001C50BE">
        <w:rPr>
          <w:sz w:val="28"/>
          <w:szCs w:val="28"/>
        </w:rPr>
        <w:t>е</w:t>
      </w:r>
      <w:r w:rsidRPr="001C50BE">
        <w:rPr>
          <w:sz w:val="28"/>
          <w:szCs w:val="28"/>
        </w:rPr>
        <w:t>тся обеспечение доступности и о</w:t>
      </w:r>
      <w:r w:rsidRPr="001C50BE">
        <w:rPr>
          <w:sz w:val="28"/>
          <w:szCs w:val="28"/>
        </w:rPr>
        <w:t>т</w:t>
      </w:r>
      <w:r w:rsidRPr="001C50BE">
        <w:rPr>
          <w:sz w:val="28"/>
          <w:szCs w:val="28"/>
        </w:rPr>
        <w:t xml:space="preserve">крытости информации о деятельности </w:t>
      </w:r>
      <w:r w:rsidR="001C50BE">
        <w:rPr>
          <w:sz w:val="28"/>
          <w:szCs w:val="28"/>
        </w:rPr>
        <w:t>МБОУ ДО «Дом детского творчества № 5» (далее- Учреждение)</w:t>
      </w:r>
      <w:r w:rsidRPr="001C50BE">
        <w:rPr>
          <w:sz w:val="28"/>
          <w:szCs w:val="28"/>
        </w:rPr>
        <w:t xml:space="preserve">, а также подготовка отчета о результатах самообследования. </w:t>
      </w:r>
      <w:proofErr w:type="spellStart"/>
      <w:r w:rsidRPr="001C50BE">
        <w:rPr>
          <w:sz w:val="28"/>
          <w:szCs w:val="28"/>
        </w:rPr>
        <w:t>Самообследование</w:t>
      </w:r>
      <w:proofErr w:type="spellEnd"/>
      <w:r w:rsidRPr="001C50BE">
        <w:rPr>
          <w:sz w:val="28"/>
          <w:szCs w:val="28"/>
        </w:rPr>
        <w:t xml:space="preserve"> проводится администрацией </w:t>
      </w:r>
      <w:r w:rsidR="001C50BE">
        <w:rPr>
          <w:sz w:val="28"/>
          <w:szCs w:val="28"/>
        </w:rPr>
        <w:t>Учреждения</w:t>
      </w:r>
      <w:r w:rsidRPr="001C50BE">
        <w:rPr>
          <w:sz w:val="28"/>
          <w:szCs w:val="28"/>
        </w:rPr>
        <w:t xml:space="preserve"> ежегодно в срок до 1 апреля.</w:t>
      </w:r>
    </w:p>
    <w:p w:rsidR="001C50BE" w:rsidRPr="001C50BE" w:rsidRDefault="008811A7" w:rsidP="001C50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50BE">
        <w:rPr>
          <w:rFonts w:ascii="Times New Roman" w:hAnsi="Times New Roman"/>
          <w:sz w:val="28"/>
          <w:szCs w:val="28"/>
        </w:rPr>
        <w:t xml:space="preserve">Концептуальная модель учреждения дополнительного образования: </w:t>
      </w:r>
      <w:r w:rsidR="001C50BE">
        <w:rPr>
          <w:rFonts w:ascii="Times New Roman" w:hAnsi="Times New Roman"/>
          <w:sz w:val="28"/>
          <w:szCs w:val="28"/>
        </w:rPr>
        <w:t>д</w:t>
      </w:r>
      <w:r w:rsidRPr="001C50BE">
        <w:rPr>
          <w:rFonts w:ascii="Times New Roman" w:hAnsi="Times New Roman"/>
          <w:sz w:val="28"/>
          <w:szCs w:val="28"/>
        </w:rPr>
        <w:t>опо</w:t>
      </w:r>
      <w:r w:rsidRPr="001C50BE">
        <w:rPr>
          <w:rFonts w:ascii="Times New Roman" w:hAnsi="Times New Roman"/>
          <w:sz w:val="28"/>
          <w:szCs w:val="28"/>
        </w:rPr>
        <w:t>л</w:t>
      </w:r>
      <w:r w:rsidRPr="001C50BE">
        <w:rPr>
          <w:rFonts w:ascii="Times New Roman" w:hAnsi="Times New Roman"/>
          <w:sz w:val="28"/>
          <w:szCs w:val="28"/>
        </w:rPr>
        <w:t>нительное образование детей на современном этапе реформирования системы о</w:t>
      </w:r>
      <w:r w:rsidRPr="001C50BE">
        <w:rPr>
          <w:rFonts w:ascii="Times New Roman" w:hAnsi="Times New Roman"/>
          <w:sz w:val="28"/>
          <w:szCs w:val="28"/>
        </w:rPr>
        <w:t>б</w:t>
      </w:r>
      <w:r w:rsidRPr="001C50BE">
        <w:rPr>
          <w:rFonts w:ascii="Times New Roman" w:hAnsi="Times New Roman"/>
          <w:sz w:val="28"/>
          <w:szCs w:val="28"/>
        </w:rPr>
        <w:t>разования рассматривается как важнейшая составляющая единого образовательн</w:t>
      </w:r>
      <w:r w:rsidRPr="001C50BE">
        <w:rPr>
          <w:rFonts w:ascii="Times New Roman" w:hAnsi="Times New Roman"/>
          <w:sz w:val="28"/>
          <w:szCs w:val="28"/>
        </w:rPr>
        <w:t>о</w:t>
      </w:r>
      <w:r w:rsidRPr="001C50BE">
        <w:rPr>
          <w:rFonts w:ascii="Times New Roman" w:hAnsi="Times New Roman"/>
          <w:sz w:val="28"/>
          <w:szCs w:val="28"/>
        </w:rPr>
        <w:t>го пространства. Он</w:t>
      </w:r>
      <w:r w:rsidR="00385641">
        <w:rPr>
          <w:rFonts w:ascii="Times New Roman" w:hAnsi="Times New Roman"/>
          <w:sz w:val="28"/>
          <w:szCs w:val="28"/>
        </w:rPr>
        <w:t>а</w:t>
      </w:r>
      <w:r w:rsidRPr="001C50BE">
        <w:rPr>
          <w:rFonts w:ascii="Times New Roman" w:hAnsi="Times New Roman"/>
          <w:sz w:val="28"/>
          <w:szCs w:val="28"/>
        </w:rPr>
        <w:t xml:space="preserve"> социально востребован</w:t>
      </w:r>
      <w:r w:rsidR="00385641">
        <w:rPr>
          <w:rFonts w:ascii="Times New Roman" w:hAnsi="Times New Roman"/>
          <w:sz w:val="28"/>
          <w:szCs w:val="28"/>
        </w:rPr>
        <w:t>а</w:t>
      </w:r>
      <w:r w:rsidRPr="001C50BE">
        <w:rPr>
          <w:rFonts w:ascii="Times New Roman" w:hAnsi="Times New Roman"/>
          <w:sz w:val="28"/>
          <w:szCs w:val="28"/>
        </w:rPr>
        <w:t>, так как органично сочетает в себе воспитание, обучение и развитие личности ребенка. Главной целью дополнител</w:t>
      </w:r>
      <w:r w:rsidRPr="001C50BE">
        <w:rPr>
          <w:rFonts w:ascii="Times New Roman" w:hAnsi="Times New Roman"/>
          <w:sz w:val="28"/>
          <w:szCs w:val="28"/>
        </w:rPr>
        <w:t>ь</w:t>
      </w:r>
      <w:r w:rsidRPr="001C50BE">
        <w:rPr>
          <w:rFonts w:ascii="Times New Roman" w:hAnsi="Times New Roman"/>
          <w:sz w:val="28"/>
          <w:szCs w:val="28"/>
        </w:rPr>
        <w:t>ного образования является: создание условий для самоопределения, самореализ</w:t>
      </w:r>
      <w:r w:rsidRPr="001C50BE">
        <w:rPr>
          <w:rFonts w:ascii="Times New Roman" w:hAnsi="Times New Roman"/>
          <w:sz w:val="28"/>
          <w:szCs w:val="28"/>
        </w:rPr>
        <w:t>а</w:t>
      </w:r>
      <w:r w:rsidRPr="001C50BE">
        <w:rPr>
          <w:rFonts w:ascii="Times New Roman" w:hAnsi="Times New Roman"/>
          <w:sz w:val="28"/>
          <w:szCs w:val="28"/>
        </w:rPr>
        <w:t>ции и саморазвития ребенка, приобщения его к мировой, отечественной, наци</w:t>
      </w:r>
      <w:r w:rsidRPr="001C50BE">
        <w:rPr>
          <w:rFonts w:ascii="Times New Roman" w:hAnsi="Times New Roman"/>
          <w:sz w:val="28"/>
          <w:szCs w:val="28"/>
        </w:rPr>
        <w:t>о</w:t>
      </w:r>
      <w:r w:rsidRPr="001C50BE">
        <w:rPr>
          <w:rFonts w:ascii="Times New Roman" w:hAnsi="Times New Roman"/>
          <w:sz w:val="28"/>
          <w:szCs w:val="28"/>
        </w:rPr>
        <w:t>нальной культуре</w:t>
      </w:r>
      <w:r w:rsidR="00385641">
        <w:rPr>
          <w:rFonts w:ascii="Times New Roman" w:hAnsi="Times New Roman"/>
          <w:sz w:val="28"/>
          <w:szCs w:val="28"/>
        </w:rPr>
        <w:t xml:space="preserve"> и </w:t>
      </w:r>
      <w:r w:rsidRPr="001C50BE">
        <w:rPr>
          <w:rFonts w:ascii="Times New Roman" w:hAnsi="Times New Roman"/>
          <w:sz w:val="28"/>
          <w:szCs w:val="28"/>
        </w:rPr>
        <w:t>включени</w:t>
      </w:r>
      <w:r w:rsidR="00385641">
        <w:rPr>
          <w:rFonts w:ascii="Times New Roman" w:hAnsi="Times New Roman"/>
          <w:sz w:val="28"/>
          <w:szCs w:val="28"/>
        </w:rPr>
        <w:t>е</w:t>
      </w:r>
      <w:r w:rsidRPr="001C50BE">
        <w:rPr>
          <w:rFonts w:ascii="Times New Roman" w:hAnsi="Times New Roman"/>
          <w:sz w:val="28"/>
          <w:szCs w:val="28"/>
        </w:rPr>
        <w:t xml:space="preserve"> </w:t>
      </w:r>
      <w:r w:rsidR="00385641">
        <w:rPr>
          <w:rFonts w:ascii="Times New Roman" w:hAnsi="Times New Roman"/>
          <w:sz w:val="28"/>
          <w:szCs w:val="28"/>
        </w:rPr>
        <w:t xml:space="preserve">его </w:t>
      </w:r>
      <w:r w:rsidRPr="001C50BE">
        <w:rPr>
          <w:rFonts w:ascii="Times New Roman" w:hAnsi="Times New Roman"/>
          <w:sz w:val="28"/>
          <w:szCs w:val="28"/>
        </w:rPr>
        <w:t xml:space="preserve">в социальное творчество. </w:t>
      </w:r>
    </w:p>
    <w:p w:rsidR="006725AA" w:rsidRPr="003E0AF1" w:rsidRDefault="008811A7" w:rsidP="003E0A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50BE">
        <w:rPr>
          <w:rFonts w:ascii="Times New Roman" w:hAnsi="Times New Roman"/>
          <w:sz w:val="28"/>
          <w:szCs w:val="28"/>
        </w:rPr>
        <w:t>Основные задачи заключаются в переосмыслении методов организации обр</w:t>
      </w:r>
      <w:r w:rsidRPr="001C50BE">
        <w:rPr>
          <w:rFonts w:ascii="Times New Roman" w:hAnsi="Times New Roman"/>
          <w:sz w:val="28"/>
          <w:szCs w:val="28"/>
        </w:rPr>
        <w:t>а</w:t>
      </w:r>
      <w:r w:rsidRPr="001C50BE">
        <w:rPr>
          <w:rFonts w:ascii="Times New Roman" w:hAnsi="Times New Roman"/>
          <w:sz w:val="28"/>
          <w:szCs w:val="28"/>
        </w:rPr>
        <w:t>зовательного процесса, в поиске, разработке и применении таких технологий, к</w:t>
      </w:r>
      <w:r w:rsidRPr="001C50BE">
        <w:rPr>
          <w:rFonts w:ascii="Times New Roman" w:hAnsi="Times New Roman"/>
          <w:sz w:val="28"/>
          <w:szCs w:val="28"/>
        </w:rPr>
        <w:t>о</w:t>
      </w:r>
      <w:r w:rsidRPr="001C50BE">
        <w:rPr>
          <w:rFonts w:ascii="Times New Roman" w:hAnsi="Times New Roman"/>
          <w:sz w:val="28"/>
          <w:szCs w:val="28"/>
        </w:rPr>
        <w:t>торые предоставят ребенку возможность достигнуть высокого индивидуального уровня образованности.</w:t>
      </w:r>
    </w:p>
    <w:p w:rsidR="00BA4825" w:rsidRPr="00044559" w:rsidRDefault="00BA4825" w:rsidP="005A2B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4559">
        <w:rPr>
          <w:rFonts w:ascii="Times New Roman" w:hAnsi="Times New Roman"/>
          <w:bCs/>
          <w:sz w:val="28"/>
          <w:szCs w:val="28"/>
          <w:lang w:eastAsia="ru-RU"/>
        </w:rPr>
        <w:t>Особенность Учреждения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состоит в его многофункциональности. 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Учрежд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ние выполняет учебную, воспитательную, досуговую, методическую, информац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онную, профилактическую и оздоровительную работу посредством реализации д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 xml:space="preserve">полнительных общеразвивающих и культурно – досуговых программ разных </w:t>
      </w:r>
      <w:r w:rsidR="00F308B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F308B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F308BB">
        <w:rPr>
          <w:rFonts w:ascii="Times New Roman" w:hAnsi="Times New Roman"/>
          <w:bCs/>
          <w:sz w:val="28"/>
          <w:szCs w:val="28"/>
          <w:lang w:eastAsia="ru-RU"/>
        </w:rPr>
        <w:t>дов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, направленных на создание условий для самореализации и личностного разв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тия учащихся.</w:t>
      </w:r>
    </w:p>
    <w:p w:rsidR="00BA4825" w:rsidRPr="00044559" w:rsidRDefault="00BA4825" w:rsidP="005A2B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455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Основными видами деятельности Учреждения являются: </w:t>
      </w:r>
    </w:p>
    <w:p w:rsidR="00BA4825" w:rsidRPr="00245940" w:rsidRDefault="00BA4825" w:rsidP="005A2B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реализация дополнительных общеразвивающих программ технической, физкультурно-спортивной, художественной, туристско-краеведческой, социально - </w:t>
      </w:r>
      <w:r w:rsidR="005B0390" w:rsidRPr="005B0390">
        <w:rPr>
          <w:rFonts w:ascii="Times New Roman" w:hAnsi="Times New Roman"/>
          <w:bCs/>
          <w:sz w:val="28"/>
          <w:szCs w:val="28"/>
          <w:lang w:eastAsia="ru-RU"/>
        </w:rPr>
        <w:t>гуманитарной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45940">
        <w:rPr>
          <w:rFonts w:ascii="Times New Roman" w:hAnsi="Times New Roman"/>
          <w:bCs/>
          <w:sz w:val="28"/>
          <w:szCs w:val="28"/>
          <w:lang w:eastAsia="ru-RU"/>
        </w:rPr>
        <w:t>направленностей;</w:t>
      </w:r>
    </w:p>
    <w:p w:rsidR="00BA4825" w:rsidRPr="00245940" w:rsidRDefault="00BA4825" w:rsidP="005A2B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организация содержательного досуга учащихся и молодежи с учетом их интересов, индивидуальных и возрастных особенностей, развития и сформирова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245940">
        <w:rPr>
          <w:rFonts w:ascii="Times New Roman" w:hAnsi="Times New Roman"/>
          <w:bCs/>
          <w:sz w:val="28"/>
          <w:szCs w:val="28"/>
          <w:lang w:eastAsia="ru-RU"/>
        </w:rPr>
        <w:t>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навыков творческой деятельности; </w:t>
      </w:r>
    </w:p>
    <w:p w:rsidR="00BA4825" w:rsidRPr="00245940" w:rsidRDefault="00BA4825" w:rsidP="005A2B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организация и проведение массовых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 воспитательных 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мероприятий (ко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церты, выставки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соревнования</w:t>
      </w:r>
      <w:r w:rsidR="00DA158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фестивали, конкурсы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др.).</w:t>
      </w:r>
    </w:p>
    <w:p w:rsidR="006725AA" w:rsidRDefault="006725AA" w:rsidP="005A2BD8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725AA">
        <w:rPr>
          <w:rFonts w:ascii="Times New Roman" w:hAnsi="Times New Roman"/>
          <w:bCs/>
          <w:sz w:val="28"/>
          <w:szCs w:val="28"/>
          <w:lang w:eastAsia="ru-RU"/>
        </w:rPr>
        <w:t xml:space="preserve">Образовательная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деятельность </w:t>
      </w:r>
      <w:r w:rsidR="00BA4825" w:rsidRPr="00044559">
        <w:rPr>
          <w:rFonts w:ascii="Times New Roman" w:hAnsi="Times New Roman"/>
          <w:bCs/>
          <w:sz w:val="28"/>
          <w:szCs w:val="28"/>
          <w:lang w:eastAsia="ru-RU"/>
        </w:rPr>
        <w:t>Учреждени</w:t>
      </w:r>
      <w:r>
        <w:rPr>
          <w:rFonts w:ascii="Times New Roman" w:hAnsi="Times New Roman"/>
          <w:bCs/>
          <w:sz w:val="28"/>
          <w:szCs w:val="28"/>
          <w:lang w:eastAsia="ru-RU"/>
        </w:rPr>
        <w:t>я направлена на:</w:t>
      </w:r>
    </w:p>
    <w:p w:rsidR="006725AA" w:rsidRDefault="006725A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формирование и развитие творческих способностей учащихся;</w:t>
      </w:r>
    </w:p>
    <w:p w:rsidR="006725AA" w:rsidRDefault="006725A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заняти</w:t>
      </w:r>
      <w:r w:rsidR="005B0390">
        <w:rPr>
          <w:rFonts w:ascii="Times New Roman" w:hAnsi="Times New Roman"/>
          <w:bCs/>
          <w:sz w:val="28"/>
          <w:szCs w:val="28"/>
          <w:lang w:eastAsia="ru-RU"/>
        </w:rPr>
        <w:t>й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 xml:space="preserve"> физической культур</w:t>
      </w:r>
      <w:r w:rsidRPr="005B0390">
        <w:rPr>
          <w:rFonts w:ascii="Times New Roman" w:hAnsi="Times New Roman"/>
          <w:bCs/>
          <w:sz w:val="28"/>
          <w:szCs w:val="28"/>
          <w:lang w:eastAsia="ru-RU"/>
        </w:rPr>
        <w:t xml:space="preserve">ой </w:t>
      </w:r>
      <w:r>
        <w:rPr>
          <w:rFonts w:ascii="Times New Roman" w:hAnsi="Times New Roman"/>
          <w:bCs/>
          <w:sz w:val="28"/>
          <w:szCs w:val="28"/>
          <w:lang w:eastAsia="ru-RU"/>
        </w:rPr>
        <w:t>и спортом</w:t>
      </w:r>
      <w:r w:rsidR="0026596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формирование культуры здорового и безопасного образа жизни, укрепление зд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ровья учащихся;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обеспечение духовно-нравственного, гражданско-патриотического, военно-патриотического, трудового воспитания учащихся;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выявление, развитие и поддержку талантливых учащихся, а также лиц, прояви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sz w:val="28"/>
          <w:szCs w:val="28"/>
          <w:lang w:eastAsia="ru-RU"/>
        </w:rPr>
        <w:t>ших выдающие способности;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профессиональную ориентацию учащихся;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социализацию и адаптацию учащихся к жизни в обществе;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организацию отдыха и оздоровления учащихся в каникулярное время;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организацию разнообразной массовой работы с учащимися и родителями (зако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sz w:val="28"/>
          <w:szCs w:val="28"/>
          <w:lang w:eastAsia="ru-RU"/>
        </w:rPr>
        <w:t>ными представителями) несовершеннолетних учащихся для отдыха и досуга, в том числе клубных, секционных и других занятий, экспедиций, соревнований, лаге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ных сборов, экскурсий и другое;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проведение фестивалей, выставок, смотров, конкурсов, семинаров и иных мер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приятий образовательного и просветительского характера;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удовлетворение иных образовательных потребностей и интересов учащихся, не противоречащих законод</w:t>
      </w:r>
      <w:r w:rsidR="005A2BD8">
        <w:rPr>
          <w:rFonts w:ascii="Times New Roman" w:hAnsi="Times New Roman"/>
          <w:bCs/>
          <w:sz w:val="28"/>
          <w:szCs w:val="28"/>
          <w:lang w:eastAsia="ru-RU"/>
        </w:rPr>
        <w:t>ательству Российской Федерации.</w:t>
      </w:r>
    </w:p>
    <w:p w:rsidR="00874A79" w:rsidRPr="005A2BD8" w:rsidRDefault="00874A79" w:rsidP="00387221">
      <w:pPr>
        <w:pStyle w:val="ae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BD8">
        <w:rPr>
          <w:rFonts w:ascii="Times New Roman" w:hAnsi="Times New Roman"/>
          <w:sz w:val="28"/>
          <w:szCs w:val="28"/>
        </w:rPr>
        <w:t>МБОУ ДО «Дом детского творчества № 5» работает в режиме семидневной недели. Образовательный процесс регламентируется учебным планом, годовым к</w:t>
      </w:r>
      <w:r w:rsidRPr="005A2BD8">
        <w:rPr>
          <w:rFonts w:ascii="Times New Roman" w:hAnsi="Times New Roman"/>
          <w:sz w:val="28"/>
          <w:szCs w:val="28"/>
        </w:rPr>
        <w:t>а</w:t>
      </w:r>
      <w:r w:rsidRPr="005A2BD8">
        <w:rPr>
          <w:rFonts w:ascii="Times New Roman" w:hAnsi="Times New Roman"/>
          <w:sz w:val="28"/>
          <w:szCs w:val="28"/>
        </w:rPr>
        <w:t>лендарным графиком, расписанием занятий детских коллективов и дополнител</w:t>
      </w:r>
      <w:r w:rsidRPr="005A2BD8">
        <w:rPr>
          <w:rFonts w:ascii="Times New Roman" w:hAnsi="Times New Roman"/>
          <w:sz w:val="28"/>
          <w:szCs w:val="28"/>
        </w:rPr>
        <w:t>ь</w:t>
      </w:r>
      <w:r w:rsidRPr="005A2BD8">
        <w:rPr>
          <w:rFonts w:ascii="Times New Roman" w:hAnsi="Times New Roman"/>
          <w:sz w:val="28"/>
          <w:szCs w:val="28"/>
        </w:rPr>
        <w:t xml:space="preserve">ными общеобразовательными общеразвивающими программами. </w:t>
      </w:r>
    </w:p>
    <w:p w:rsidR="00874A79" w:rsidRDefault="00874A79" w:rsidP="00387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6C97">
        <w:rPr>
          <w:rFonts w:ascii="Times New Roman" w:hAnsi="Times New Roman"/>
          <w:color w:val="000000"/>
          <w:sz w:val="28"/>
          <w:szCs w:val="28"/>
        </w:rPr>
        <w:t>Приём в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Учреждение </w:t>
      </w:r>
      <w:r w:rsidRPr="00586C97">
        <w:rPr>
          <w:rFonts w:ascii="Times New Roman" w:hAnsi="Times New Roman"/>
          <w:color w:val="000000"/>
          <w:sz w:val="28"/>
          <w:szCs w:val="28"/>
        </w:rPr>
        <w:t>осуществляется на основе свободного выбора детьми и их родителями (законными представителями) коллектива или объединения. Ка</w:t>
      </w:r>
      <w:r w:rsidRPr="00586C97">
        <w:rPr>
          <w:rFonts w:ascii="Times New Roman" w:hAnsi="Times New Roman"/>
          <w:color w:val="000000"/>
          <w:sz w:val="28"/>
          <w:szCs w:val="28"/>
        </w:rPr>
        <w:t>ж</w:t>
      </w:r>
      <w:r w:rsidRPr="00586C97">
        <w:rPr>
          <w:rFonts w:ascii="Times New Roman" w:hAnsi="Times New Roman"/>
          <w:color w:val="000000"/>
          <w:sz w:val="28"/>
          <w:szCs w:val="28"/>
        </w:rPr>
        <w:t>дый ребёнок имеет право заниматься в нескольких объединениях, менять их. Дети, не освоившие образовательную программу в установленные сроки, имеют право на повторение учебного курса и прохождение его в темпе, соответствующем их сп</w:t>
      </w:r>
      <w:r w:rsidRPr="00586C97">
        <w:rPr>
          <w:rFonts w:ascii="Times New Roman" w:hAnsi="Times New Roman"/>
          <w:color w:val="000000"/>
          <w:sz w:val="28"/>
          <w:szCs w:val="28"/>
        </w:rPr>
        <w:t>о</w:t>
      </w:r>
      <w:r w:rsidRPr="00586C97">
        <w:rPr>
          <w:rFonts w:ascii="Times New Roman" w:hAnsi="Times New Roman"/>
          <w:color w:val="000000"/>
          <w:sz w:val="28"/>
          <w:szCs w:val="28"/>
        </w:rPr>
        <w:t>собностям, или по индивидуальному плану. Одарённые дети могут осваивать пр</w:t>
      </w:r>
      <w:r w:rsidRPr="00586C97">
        <w:rPr>
          <w:rFonts w:ascii="Times New Roman" w:hAnsi="Times New Roman"/>
          <w:color w:val="000000"/>
          <w:sz w:val="28"/>
          <w:szCs w:val="28"/>
        </w:rPr>
        <w:t>о</w:t>
      </w:r>
      <w:r w:rsidRPr="00586C97">
        <w:rPr>
          <w:rFonts w:ascii="Times New Roman" w:hAnsi="Times New Roman"/>
          <w:color w:val="000000"/>
          <w:sz w:val="28"/>
          <w:szCs w:val="28"/>
        </w:rPr>
        <w:lastRenderedPageBreak/>
        <w:t>грамму в ускоренном темпе</w:t>
      </w:r>
      <w:r>
        <w:rPr>
          <w:rFonts w:ascii="Times New Roman" w:hAnsi="Times New Roman"/>
          <w:color w:val="000000"/>
          <w:sz w:val="28"/>
          <w:szCs w:val="28"/>
        </w:rPr>
        <w:t xml:space="preserve"> и по </w:t>
      </w:r>
      <w:r w:rsidRPr="00586C97">
        <w:rPr>
          <w:rFonts w:ascii="Times New Roman" w:hAnsi="Times New Roman"/>
          <w:color w:val="000000"/>
          <w:sz w:val="28"/>
          <w:szCs w:val="28"/>
        </w:rPr>
        <w:t xml:space="preserve">результатам </w:t>
      </w:r>
      <w:r w:rsidR="00E96D87">
        <w:rPr>
          <w:rFonts w:ascii="Times New Roman" w:hAnsi="Times New Roman"/>
          <w:color w:val="000000"/>
          <w:sz w:val="28"/>
          <w:szCs w:val="28"/>
        </w:rPr>
        <w:t>обучения</w:t>
      </w:r>
      <w:r w:rsidRPr="00586C97">
        <w:rPr>
          <w:rFonts w:ascii="Times New Roman" w:hAnsi="Times New Roman"/>
          <w:color w:val="000000"/>
          <w:sz w:val="28"/>
          <w:szCs w:val="28"/>
        </w:rPr>
        <w:t xml:space="preserve"> переводиться на следу</w:t>
      </w:r>
      <w:r w:rsidRPr="00586C97">
        <w:rPr>
          <w:rFonts w:ascii="Times New Roman" w:hAnsi="Times New Roman"/>
          <w:color w:val="000000"/>
          <w:sz w:val="28"/>
          <w:szCs w:val="28"/>
        </w:rPr>
        <w:t>ю</w:t>
      </w:r>
      <w:r w:rsidRPr="00586C97">
        <w:rPr>
          <w:rFonts w:ascii="Times New Roman" w:hAnsi="Times New Roman"/>
          <w:color w:val="000000"/>
          <w:sz w:val="28"/>
          <w:szCs w:val="28"/>
        </w:rPr>
        <w:t xml:space="preserve">щий этап обучения. </w:t>
      </w:r>
    </w:p>
    <w:p w:rsidR="00874A79" w:rsidRDefault="00874A79" w:rsidP="0038722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4A79">
        <w:rPr>
          <w:rFonts w:ascii="Times New Roman" w:hAnsi="Times New Roman"/>
          <w:color w:val="000000"/>
          <w:sz w:val="28"/>
          <w:szCs w:val="28"/>
        </w:rPr>
        <w:t>МБОУ ДО «Дом детского творчества № 5»</w:t>
      </w:r>
      <w:r>
        <w:rPr>
          <w:sz w:val="28"/>
          <w:szCs w:val="28"/>
        </w:rPr>
        <w:t xml:space="preserve"> </w:t>
      </w:r>
      <w:r w:rsidRPr="00586C97">
        <w:rPr>
          <w:rFonts w:ascii="Times New Roman" w:hAnsi="Times New Roman"/>
          <w:color w:val="000000"/>
          <w:sz w:val="28"/>
          <w:szCs w:val="28"/>
        </w:rPr>
        <w:t>организует работу с детьми в т</w:t>
      </w:r>
      <w:r w:rsidRPr="00586C97">
        <w:rPr>
          <w:rFonts w:ascii="Times New Roman" w:hAnsi="Times New Roman"/>
          <w:color w:val="000000"/>
          <w:sz w:val="28"/>
          <w:szCs w:val="28"/>
        </w:rPr>
        <w:t>е</w:t>
      </w:r>
      <w:r w:rsidRPr="00586C97">
        <w:rPr>
          <w:rFonts w:ascii="Times New Roman" w:hAnsi="Times New Roman"/>
          <w:color w:val="000000"/>
          <w:sz w:val="28"/>
          <w:szCs w:val="28"/>
        </w:rPr>
        <w:t>чение всего календарного года. В каникулярное время организуется работа тур</w:t>
      </w:r>
      <w:r w:rsidRPr="00586C97">
        <w:rPr>
          <w:rFonts w:ascii="Times New Roman" w:hAnsi="Times New Roman"/>
          <w:color w:val="000000"/>
          <w:sz w:val="28"/>
          <w:szCs w:val="28"/>
        </w:rPr>
        <w:t>и</w:t>
      </w:r>
      <w:r w:rsidRPr="00586C97">
        <w:rPr>
          <w:rFonts w:ascii="Times New Roman" w:hAnsi="Times New Roman"/>
          <w:color w:val="000000"/>
          <w:sz w:val="28"/>
          <w:szCs w:val="28"/>
        </w:rPr>
        <w:t xml:space="preserve">стических </w:t>
      </w:r>
      <w:r>
        <w:rPr>
          <w:rFonts w:ascii="Times New Roman" w:hAnsi="Times New Roman"/>
          <w:color w:val="000000"/>
          <w:sz w:val="28"/>
          <w:szCs w:val="28"/>
        </w:rPr>
        <w:t>экскурсий и походов</w:t>
      </w:r>
      <w:r w:rsidRPr="00586C97">
        <w:rPr>
          <w:rFonts w:ascii="Times New Roman" w:hAnsi="Times New Roman"/>
          <w:color w:val="000000"/>
          <w:sz w:val="28"/>
          <w:szCs w:val="28"/>
        </w:rPr>
        <w:t>, создаются различные объединения с постоянным и переменным составом, проводится индивидуальная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работа с детьми и родителями, </w:t>
      </w:r>
      <w:r w:rsidRPr="00586C97">
        <w:rPr>
          <w:rFonts w:ascii="Times New Roman" w:hAnsi="Times New Roman"/>
          <w:color w:val="000000"/>
          <w:sz w:val="28"/>
          <w:szCs w:val="28"/>
        </w:rPr>
        <w:t>мероприятия, направленные на расширение кругозора, развитие познавательной активности, оздоровление учащихся: экскурсии, посещение театров и музеев, п</w:t>
      </w:r>
      <w:r w:rsidRPr="00586C97">
        <w:rPr>
          <w:rFonts w:ascii="Times New Roman" w:hAnsi="Times New Roman"/>
          <w:color w:val="000000"/>
          <w:sz w:val="28"/>
          <w:szCs w:val="28"/>
        </w:rPr>
        <w:t>о</w:t>
      </w:r>
      <w:r w:rsidRPr="00586C97">
        <w:rPr>
          <w:rFonts w:ascii="Times New Roman" w:hAnsi="Times New Roman"/>
          <w:color w:val="000000"/>
          <w:sz w:val="28"/>
          <w:szCs w:val="28"/>
        </w:rPr>
        <w:t>ходы и т.п.</w:t>
      </w:r>
    </w:p>
    <w:p w:rsidR="00874A79" w:rsidRDefault="00874A79" w:rsidP="005A2BD8">
      <w:pPr>
        <w:shd w:val="clear" w:color="auto" w:fill="FFFFFF"/>
        <w:spacing w:after="0"/>
        <w:ind w:right="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6C97">
        <w:rPr>
          <w:rFonts w:ascii="Times New Roman" w:hAnsi="Times New Roman"/>
          <w:color w:val="000000"/>
          <w:sz w:val="28"/>
          <w:szCs w:val="28"/>
        </w:rPr>
        <w:t>Продолжительность и режим занятий объединений определяются в соотве</w:t>
      </w:r>
      <w:r w:rsidRPr="00586C97">
        <w:rPr>
          <w:rFonts w:ascii="Times New Roman" w:hAnsi="Times New Roman"/>
          <w:color w:val="000000"/>
          <w:sz w:val="28"/>
          <w:szCs w:val="28"/>
        </w:rPr>
        <w:t>т</w:t>
      </w:r>
      <w:r w:rsidRPr="00586C97">
        <w:rPr>
          <w:rFonts w:ascii="Times New Roman" w:hAnsi="Times New Roman"/>
          <w:color w:val="000000"/>
          <w:sz w:val="28"/>
          <w:szCs w:val="28"/>
        </w:rPr>
        <w:t>ствии с характером деятельности, содержанием образовательной программы, пс</w:t>
      </w:r>
      <w:r w:rsidRPr="00586C97">
        <w:rPr>
          <w:rFonts w:ascii="Times New Roman" w:hAnsi="Times New Roman"/>
          <w:color w:val="000000"/>
          <w:sz w:val="28"/>
          <w:szCs w:val="28"/>
        </w:rPr>
        <w:t>и</w:t>
      </w:r>
      <w:r w:rsidRPr="00586C97">
        <w:rPr>
          <w:rFonts w:ascii="Times New Roman" w:hAnsi="Times New Roman"/>
          <w:color w:val="000000"/>
          <w:sz w:val="28"/>
          <w:szCs w:val="28"/>
        </w:rPr>
        <w:t>холого-педагогическими и возрастными особенностями детей, требованиями сан</w:t>
      </w:r>
      <w:r w:rsidRPr="00586C97">
        <w:rPr>
          <w:rFonts w:ascii="Times New Roman" w:hAnsi="Times New Roman"/>
          <w:color w:val="000000"/>
          <w:sz w:val="28"/>
          <w:szCs w:val="28"/>
        </w:rPr>
        <w:t>и</w:t>
      </w:r>
      <w:r w:rsidRPr="00586C97">
        <w:rPr>
          <w:rFonts w:ascii="Times New Roman" w:hAnsi="Times New Roman"/>
          <w:color w:val="000000"/>
          <w:sz w:val="28"/>
          <w:szCs w:val="28"/>
        </w:rPr>
        <w:t>тарных норм и правил. Занятия в объединениях могут проводиться по группам, всем составом или индивидуально, в очной форме или дистанционно.</w:t>
      </w:r>
    </w:p>
    <w:p w:rsidR="00874A79" w:rsidRDefault="00874A79" w:rsidP="005A2BD8">
      <w:pPr>
        <w:shd w:val="clear" w:color="auto" w:fill="FFFFFF"/>
        <w:spacing w:after="0"/>
        <w:ind w:right="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</w:t>
      </w:r>
      <w:r w:rsidR="001C50BE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в Учреждении было организовано </w:t>
      </w:r>
      <w:r w:rsidR="007135E9" w:rsidRPr="00387221">
        <w:rPr>
          <w:rFonts w:ascii="Times New Roman" w:hAnsi="Times New Roman"/>
          <w:sz w:val="28"/>
          <w:szCs w:val="28"/>
        </w:rPr>
        <w:t>2</w:t>
      </w:r>
      <w:r w:rsidR="001C50BE">
        <w:rPr>
          <w:rFonts w:ascii="Times New Roman" w:hAnsi="Times New Roman"/>
          <w:sz w:val="28"/>
          <w:szCs w:val="28"/>
        </w:rPr>
        <w:t>36</w:t>
      </w:r>
      <w:r w:rsidRPr="00387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</w:t>
      </w:r>
      <w:r w:rsidR="001C50BE">
        <w:rPr>
          <w:rFonts w:ascii="Times New Roman" w:hAnsi="Times New Roman"/>
          <w:color w:val="000000"/>
          <w:sz w:val="28"/>
          <w:szCs w:val="28"/>
        </w:rPr>
        <w:t>ых</w:t>
      </w:r>
      <w:r w:rsidR="00EE1D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 на основе </w:t>
      </w:r>
      <w:r w:rsidR="001C50BE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униципального задания, в которых занимались </w:t>
      </w:r>
      <w:r w:rsidR="007135E9">
        <w:rPr>
          <w:rFonts w:ascii="Times New Roman" w:hAnsi="Times New Roman"/>
          <w:color w:val="000000"/>
          <w:sz w:val="28"/>
          <w:szCs w:val="28"/>
        </w:rPr>
        <w:t>2</w:t>
      </w:r>
      <w:r w:rsidR="00EE1DC3">
        <w:rPr>
          <w:rFonts w:ascii="Times New Roman" w:hAnsi="Times New Roman"/>
          <w:color w:val="000000"/>
          <w:sz w:val="28"/>
          <w:szCs w:val="28"/>
        </w:rPr>
        <w:t>756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221">
        <w:rPr>
          <w:rFonts w:ascii="Times New Roman" w:hAnsi="Times New Roman"/>
          <w:sz w:val="28"/>
          <w:szCs w:val="28"/>
        </w:rPr>
        <w:t xml:space="preserve">учащихся и </w:t>
      </w:r>
      <w:r w:rsidR="00EE1DC3">
        <w:rPr>
          <w:rFonts w:ascii="Times New Roman" w:hAnsi="Times New Roman"/>
          <w:sz w:val="28"/>
          <w:szCs w:val="28"/>
        </w:rPr>
        <w:t>43</w:t>
      </w:r>
      <w:r w:rsidRPr="00387221">
        <w:rPr>
          <w:rFonts w:ascii="Times New Roman" w:hAnsi="Times New Roman"/>
          <w:sz w:val="28"/>
          <w:szCs w:val="28"/>
        </w:rPr>
        <w:t xml:space="preserve"> групп</w:t>
      </w:r>
      <w:r w:rsidR="00EE1DC3">
        <w:rPr>
          <w:rFonts w:ascii="Times New Roman" w:hAnsi="Times New Roman"/>
          <w:sz w:val="28"/>
          <w:szCs w:val="28"/>
        </w:rPr>
        <w:t>ы</w:t>
      </w:r>
      <w:r w:rsidRPr="00387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нове </w:t>
      </w:r>
      <w:r w:rsidR="007135E9">
        <w:rPr>
          <w:rFonts w:ascii="Times New Roman" w:hAnsi="Times New Roman"/>
          <w:color w:val="000000"/>
          <w:sz w:val="28"/>
          <w:szCs w:val="28"/>
        </w:rPr>
        <w:t>персонифицированного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35E9">
        <w:rPr>
          <w:rFonts w:ascii="Times New Roman" w:hAnsi="Times New Roman"/>
          <w:color w:val="000000"/>
          <w:sz w:val="28"/>
          <w:szCs w:val="28"/>
        </w:rPr>
        <w:t xml:space="preserve">финансирования дополнительного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с чи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ленностью </w:t>
      </w:r>
      <w:r w:rsidR="007135E9">
        <w:rPr>
          <w:rFonts w:ascii="Times New Roman" w:hAnsi="Times New Roman"/>
          <w:color w:val="000000"/>
          <w:sz w:val="28"/>
          <w:szCs w:val="28"/>
        </w:rPr>
        <w:t>51</w:t>
      </w:r>
      <w:r w:rsidR="00EE1DC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</w:t>
      </w:r>
      <w:r w:rsidR="00EE1DC3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ся.</w:t>
      </w:r>
    </w:p>
    <w:p w:rsidR="00874A79" w:rsidRDefault="00874A79" w:rsidP="00874A79">
      <w:pPr>
        <w:shd w:val="clear" w:color="auto" w:fill="FFFFFF"/>
        <w:spacing w:after="0"/>
        <w:ind w:right="5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4A79" w:rsidRPr="008F46D0" w:rsidRDefault="00874A79" w:rsidP="00874A79">
      <w:pPr>
        <w:shd w:val="clear" w:color="auto" w:fill="FFFFFF"/>
        <w:spacing w:after="0"/>
        <w:ind w:right="5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46D0">
        <w:rPr>
          <w:rFonts w:ascii="Times New Roman" w:hAnsi="Times New Roman"/>
          <w:b/>
          <w:color w:val="000000"/>
          <w:sz w:val="28"/>
          <w:szCs w:val="28"/>
        </w:rPr>
        <w:t>Характеристика контингента учащихся</w:t>
      </w:r>
    </w:p>
    <w:p w:rsidR="00874A79" w:rsidRDefault="00874A79" w:rsidP="00874A79">
      <w:pPr>
        <w:shd w:val="clear" w:color="auto" w:fill="FFFFFF"/>
        <w:spacing w:after="0"/>
        <w:ind w:right="5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804"/>
        <w:gridCol w:w="1950"/>
      </w:tblGrid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4A79" w:rsidRPr="0017031D" w:rsidRDefault="00EE1DC3" w:rsidP="00EE1DC3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874A79">
            <w:pPr>
              <w:numPr>
                <w:ilvl w:val="0"/>
                <w:numId w:val="18"/>
              </w:num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EE1DC3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3266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Мальчиков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AA5DA6" w:rsidP="00EE1DC3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="00EE1DC3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Девочек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EE1DC3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1904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Детей с ограниченными возможностями здоровья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EE1DC3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учащихся по направленностям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AA5DA6" w:rsidP="00EE1DC3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326</w:t>
            </w:r>
            <w:r w:rsidR="00EE1D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EE1DC3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907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EE1DC3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543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5A2BD8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A2BD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EE1DC3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  <w:r w:rsidR="00AA5DA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5A2BD8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A2BD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Техническая 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EE1DC3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AA5DA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5A2BD8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A2BD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AA5DA6" w:rsidP="00EE1DC3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EE1D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6725AA" w:rsidRDefault="006725AA" w:rsidP="002459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A2BD8" w:rsidRPr="004766C5" w:rsidRDefault="005A2BD8" w:rsidP="005A2BD8">
      <w:pPr>
        <w:spacing w:after="0"/>
        <w:ind w:left="-3" w:firstLine="567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>В 20</w:t>
      </w:r>
      <w:r w:rsidR="00EE1DC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4766C5">
        <w:rPr>
          <w:rFonts w:ascii="Times New Roman" w:hAnsi="Times New Roman"/>
          <w:sz w:val="28"/>
          <w:szCs w:val="28"/>
        </w:rPr>
        <w:t>образовательная деятельность в</w:t>
      </w:r>
      <w:r>
        <w:rPr>
          <w:rFonts w:ascii="Times New Roman" w:hAnsi="Times New Roman"/>
          <w:sz w:val="28"/>
          <w:szCs w:val="28"/>
        </w:rPr>
        <w:t xml:space="preserve"> Учреждении</w:t>
      </w:r>
      <w:r w:rsidRPr="004766C5">
        <w:rPr>
          <w:rFonts w:ascii="Times New Roman" w:hAnsi="Times New Roman"/>
          <w:sz w:val="28"/>
          <w:szCs w:val="28"/>
        </w:rPr>
        <w:t xml:space="preserve"> осуществлялась по </w:t>
      </w:r>
      <w:r>
        <w:rPr>
          <w:rFonts w:ascii="Times New Roman" w:hAnsi="Times New Roman"/>
          <w:sz w:val="28"/>
          <w:szCs w:val="28"/>
        </w:rPr>
        <w:t>75</w:t>
      </w:r>
      <w:r w:rsidRPr="004766C5">
        <w:rPr>
          <w:rFonts w:ascii="Times New Roman" w:hAnsi="Times New Roman"/>
          <w:sz w:val="28"/>
          <w:szCs w:val="28"/>
        </w:rPr>
        <w:t xml:space="preserve"> общеобразовательным общеразвивающим программам</w:t>
      </w:r>
      <w:r>
        <w:rPr>
          <w:rFonts w:ascii="Times New Roman" w:hAnsi="Times New Roman"/>
          <w:sz w:val="28"/>
          <w:szCs w:val="28"/>
        </w:rPr>
        <w:t>.</w:t>
      </w:r>
    </w:p>
    <w:p w:rsidR="005A2BD8" w:rsidRPr="004766C5" w:rsidRDefault="005A2BD8" w:rsidP="005A2BD8">
      <w:pPr>
        <w:spacing w:after="0"/>
        <w:ind w:left="-3" w:firstLine="567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 xml:space="preserve">В соответствии с </w:t>
      </w:r>
      <w:r w:rsidR="000E2043">
        <w:rPr>
          <w:rFonts w:ascii="Times New Roman" w:hAnsi="Times New Roman"/>
          <w:sz w:val="28"/>
          <w:szCs w:val="28"/>
        </w:rPr>
        <w:t>методическими рекомендациями по проектированию допо</w:t>
      </w:r>
      <w:r w:rsidR="000E2043">
        <w:rPr>
          <w:rFonts w:ascii="Times New Roman" w:hAnsi="Times New Roman"/>
          <w:sz w:val="28"/>
          <w:szCs w:val="28"/>
        </w:rPr>
        <w:t>л</w:t>
      </w:r>
      <w:r w:rsidR="000E2043">
        <w:rPr>
          <w:rFonts w:ascii="Times New Roman" w:hAnsi="Times New Roman"/>
          <w:sz w:val="28"/>
          <w:szCs w:val="28"/>
        </w:rPr>
        <w:t>нительных общеобразовательных общеразвивающих программ</w:t>
      </w:r>
      <w:r w:rsidRPr="004766C5">
        <w:rPr>
          <w:rFonts w:ascii="Times New Roman" w:hAnsi="Times New Roman"/>
          <w:sz w:val="28"/>
          <w:szCs w:val="28"/>
        </w:rPr>
        <w:t xml:space="preserve"> образования ос</w:t>
      </w:r>
      <w:r w:rsidRPr="004766C5">
        <w:rPr>
          <w:rFonts w:ascii="Times New Roman" w:hAnsi="Times New Roman"/>
          <w:sz w:val="28"/>
          <w:szCs w:val="28"/>
        </w:rPr>
        <w:t>у</w:t>
      </w:r>
      <w:r w:rsidRPr="004766C5">
        <w:rPr>
          <w:rFonts w:ascii="Times New Roman" w:hAnsi="Times New Roman"/>
          <w:sz w:val="28"/>
          <w:szCs w:val="28"/>
        </w:rPr>
        <w:t xml:space="preserve">ществляется принцип </w:t>
      </w:r>
      <w:proofErr w:type="spellStart"/>
      <w:r w:rsidRPr="004766C5">
        <w:rPr>
          <w:rFonts w:ascii="Times New Roman" w:hAnsi="Times New Roman"/>
          <w:sz w:val="28"/>
          <w:szCs w:val="28"/>
        </w:rPr>
        <w:t>разноуровневости</w:t>
      </w:r>
      <w:proofErr w:type="spellEnd"/>
      <w:r w:rsidRPr="004766C5">
        <w:rPr>
          <w:rFonts w:ascii="Times New Roman" w:hAnsi="Times New Roman"/>
          <w:sz w:val="28"/>
          <w:szCs w:val="28"/>
        </w:rPr>
        <w:t xml:space="preserve"> в реализации дополнительных об</w:t>
      </w:r>
      <w:r w:rsidR="000E2043">
        <w:rPr>
          <w:rFonts w:ascii="Times New Roman" w:hAnsi="Times New Roman"/>
          <w:sz w:val="28"/>
          <w:szCs w:val="28"/>
        </w:rPr>
        <w:t>щеразв</w:t>
      </w:r>
      <w:r w:rsidR="000E2043">
        <w:rPr>
          <w:rFonts w:ascii="Times New Roman" w:hAnsi="Times New Roman"/>
          <w:sz w:val="28"/>
          <w:szCs w:val="28"/>
        </w:rPr>
        <w:t>и</w:t>
      </w:r>
      <w:r w:rsidR="000E2043">
        <w:rPr>
          <w:rFonts w:ascii="Times New Roman" w:hAnsi="Times New Roman"/>
          <w:sz w:val="28"/>
          <w:szCs w:val="28"/>
        </w:rPr>
        <w:lastRenderedPageBreak/>
        <w:t>вающих</w:t>
      </w:r>
      <w:r w:rsidRPr="004766C5">
        <w:rPr>
          <w:rFonts w:ascii="Times New Roman" w:hAnsi="Times New Roman"/>
          <w:sz w:val="28"/>
          <w:szCs w:val="28"/>
        </w:rPr>
        <w:t xml:space="preserve"> программ, который позволяет учитывать разный уровень развития детей и разную степень освоения программ.</w:t>
      </w:r>
    </w:p>
    <w:p w:rsidR="005A2BD8" w:rsidRPr="004766C5" w:rsidRDefault="005A2BD8" w:rsidP="005A2BD8">
      <w:pPr>
        <w:spacing w:after="0"/>
        <w:ind w:left="-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программ организовано по принципу дифференциации в соотве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ствии со следующими уровнями сложности материала:</w:t>
      </w:r>
    </w:p>
    <w:p w:rsidR="000E2043" w:rsidRPr="000E2043" w:rsidRDefault="000E2043" w:rsidP="000E2043">
      <w:pPr>
        <w:spacing w:after="0"/>
        <w:ind w:firstLine="564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4E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1DC3">
        <w:rPr>
          <w:rFonts w:ascii="Times New Roman" w:eastAsia="Times New Roman" w:hAnsi="Times New Roman"/>
          <w:sz w:val="28"/>
          <w:szCs w:val="28"/>
          <w:lang w:eastAsia="ru-RU"/>
        </w:rPr>
        <w:t>Ознакомительный</w:t>
      </w:r>
      <w:r w:rsidR="005A2BD8" w:rsidRPr="00476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(стартовый) </w:t>
      </w:r>
      <w:r w:rsidR="005A2BD8" w:rsidRPr="004766C5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r w:rsidR="00154E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A2BD8" w:rsidRPr="004766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Знакомство учащихся с о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с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новами определенного направления творческой деятельности.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Формирование г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товности учащихся к образовательной деятельности и последующее выявление п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тенциальных возможностей и предпочтений при выборе вида деятельности с уч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том индивидуальных интересов и способностей</w:t>
      </w:r>
      <w:r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6725AA" w:rsidRDefault="005A2BD8" w:rsidP="005A2BD8">
      <w:pPr>
        <w:spacing w:after="0"/>
        <w:ind w:firstLine="56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4E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Базовый уровень</w:t>
      </w:r>
      <w:r w:rsidR="00154E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. Предполагает использование и реализацию таких форм организации материала, которые обе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спечивают целостность 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содержательно-тематического направления программы. Направлен на развитие </w:t>
      </w:r>
      <w:r w:rsidRPr="004766C5">
        <w:rPr>
          <w:rFonts w:ascii="Times New Roman" w:hAnsi="Times New Roman"/>
          <w:sz w:val="28"/>
          <w:szCs w:val="28"/>
        </w:rPr>
        <w:t>устойчивой мот</w:t>
      </w:r>
      <w:r w:rsidRPr="004766C5">
        <w:rPr>
          <w:rFonts w:ascii="Times New Roman" w:hAnsi="Times New Roman"/>
          <w:sz w:val="28"/>
          <w:szCs w:val="28"/>
        </w:rPr>
        <w:t>и</w:t>
      </w:r>
      <w:r w:rsidRPr="004766C5">
        <w:rPr>
          <w:rFonts w:ascii="Times New Roman" w:hAnsi="Times New Roman"/>
          <w:sz w:val="28"/>
          <w:szCs w:val="28"/>
        </w:rPr>
        <w:t>вации к выбранной деятельности. Освоение базовых знаний, умений, навыков по определенному виду деятельности, развитие способности самостоятельно выпо</w:t>
      </w:r>
      <w:r w:rsidRPr="004766C5">
        <w:rPr>
          <w:rFonts w:ascii="Times New Roman" w:hAnsi="Times New Roman"/>
          <w:sz w:val="28"/>
          <w:szCs w:val="28"/>
        </w:rPr>
        <w:t>л</w:t>
      </w:r>
      <w:r w:rsidRPr="004766C5">
        <w:rPr>
          <w:rFonts w:ascii="Times New Roman" w:hAnsi="Times New Roman"/>
          <w:sz w:val="28"/>
          <w:szCs w:val="28"/>
        </w:rPr>
        <w:t>нять действия по образцу и творческие задания в выбранном виде деятельности.</w:t>
      </w:r>
    </w:p>
    <w:p w:rsidR="006725AA" w:rsidRDefault="005A2BD8" w:rsidP="005A2BD8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4E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Продвинутый</w:t>
      </w:r>
      <w:r w:rsidR="000E2043">
        <w:rPr>
          <w:rFonts w:ascii="Times New Roman" w:eastAsia="Times New Roman" w:hAnsi="Times New Roman"/>
          <w:sz w:val="28"/>
          <w:szCs w:val="28"/>
          <w:lang w:eastAsia="ru-RU"/>
        </w:rPr>
        <w:t xml:space="preserve"> (углубленный)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</w:t>
      </w:r>
      <w:r w:rsidR="00154E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. Предпол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агает 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 xml:space="preserve">углубленное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содержания программы. 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Направлен на р</w:t>
      </w:r>
      <w:r w:rsidRPr="004766C5">
        <w:rPr>
          <w:rFonts w:ascii="Times New Roman" w:hAnsi="Times New Roman"/>
          <w:sz w:val="28"/>
          <w:szCs w:val="28"/>
        </w:rPr>
        <w:t>аскрытие творческих способн</w:t>
      </w:r>
      <w:r w:rsidRPr="004766C5">
        <w:rPr>
          <w:rFonts w:ascii="Times New Roman" w:hAnsi="Times New Roman"/>
          <w:sz w:val="28"/>
          <w:szCs w:val="28"/>
        </w:rPr>
        <w:t>о</w:t>
      </w:r>
      <w:r w:rsidRPr="004766C5">
        <w:rPr>
          <w:rFonts w:ascii="Times New Roman" w:hAnsi="Times New Roman"/>
          <w:sz w:val="28"/>
          <w:szCs w:val="28"/>
        </w:rPr>
        <w:t>стей личности в избранном виде деятельности на уровне высоких показателей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766C5">
        <w:rPr>
          <w:rFonts w:ascii="Times New Roman" w:hAnsi="Times New Roman"/>
          <w:sz w:val="28"/>
          <w:szCs w:val="28"/>
        </w:rPr>
        <w:t>к</w:t>
      </w:r>
      <w:r w:rsidRPr="004766C5">
        <w:rPr>
          <w:rFonts w:ascii="Times New Roman" w:hAnsi="Times New Roman"/>
          <w:sz w:val="28"/>
          <w:szCs w:val="28"/>
        </w:rPr>
        <w:t>а</w:t>
      </w:r>
      <w:r w:rsidRPr="004766C5">
        <w:rPr>
          <w:rFonts w:ascii="Times New Roman" w:hAnsi="Times New Roman"/>
          <w:sz w:val="28"/>
          <w:szCs w:val="28"/>
        </w:rPr>
        <w:t>кой – либо предметной или практической части, ф</w:t>
      </w:r>
      <w:r>
        <w:rPr>
          <w:rFonts w:ascii="Times New Roman" w:hAnsi="Times New Roman"/>
          <w:sz w:val="28"/>
          <w:szCs w:val="28"/>
        </w:rPr>
        <w:t>ормирование углубленного</w:t>
      </w:r>
      <w:r w:rsidRPr="004766C5">
        <w:rPr>
          <w:rFonts w:ascii="Times New Roman" w:hAnsi="Times New Roman"/>
          <w:sz w:val="28"/>
          <w:szCs w:val="28"/>
        </w:rPr>
        <w:t xml:space="preserve"> и расширенного </w:t>
      </w:r>
      <w:r>
        <w:rPr>
          <w:rFonts w:ascii="Times New Roman" w:hAnsi="Times New Roman"/>
          <w:sz w:val="28"/>
          <w:szCs w:val="28"/>
        </w:rPr>
        <w:t xml:space="preserve">представления о выбранном виде </w:t>
      </w:r>
      <w:r w:rsidRPr="004766C5">
        <w:rPr>
          <w:rFonts w:ascii="Times New Roman" w:hAnsi="Times New Roman"/>
          <w:sz w:val="28"/>
          <w:szCs w:val="28"/>
        </w:rPr>
        <w:t>деятельности или области знания, развитие способности к самоопределению в выбранном виде деятельности, гото</w:t>
      </w:r>
      <w:r w:rsidRPr="004766C5">
        <w:rPr>
          <w:rFonts w:ascii="Times New Roman" w:hAnsi="Times New Roman"/>
          <w:sz w:val="28"/>
          <w:szCs w:val="28"/>
        </w:rPr>
        <w:t>в</w:t>
      </w:r>
      <w:r w:rsidRPr="004766C5">
        <w:rPr>
          <w:rFonts w:ascii="Times New Roman" w:hAnsi="Times New Roman"/>
          <w:sz w:val="28"/>
          <w:szCs w:val="28"/>
        </w:rPr>
        <w:t>ности к осознанному выбору профессии и к продуктивной творческой деятельн</w:t>
      </w:r>
      <w:r w:rsidRPr="004766C5">
        <w:rPr>
          <w:rFonts w:ascii="Times New Roman" w:hAnsi="Times New Roman"/>
          <w:sz w:val="28"/>
          <w:szCs w:val="28"/>
        </w:rPr>
        <w:t>о</w:t>
      </w:r>
      <w:r w:rsidRPr="004766C5">
        <w:rPr>
          <w:rFonts w:ascii="Times New Roman" w:hAnsi="Times New Roman"/>
          <w:sz w:val="28"/>
          <w:szCs w:val="28"/>
        </w:rPr>
        <w:t>сти, развитие исследовательских способностей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6725AA" w:rsidRPr="00AA5DA6" w:rsidRDefault="00AA5DA6" w:rsidP="00C862F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 Содержание д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>ополнительны</w:t>
      </w:r>
      <w:r w:rsidRPr="00AA5DA6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 общеразвивающи</w:t>
      </w:r>
      <w:r w:rsidRPr="00AA5DA6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54E8E" w:rsidRPr="00AA5DA6">
        <w:rPr>
          <w:rFonts w:ascii="Times New Roman" w:hAnsi="Times New Roman"/>
          <w:bCs/>
          <w:sz w:val="28"/>
          <w:szCs w:val="28"/>
          <w:lang w:eastAsia="ru-RU"/>
        </w:rPr>
        <w:t>программ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 ежегодно обно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>ля</w:t>
      </w:r>
      <w:r w:rsidR="00154E8E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>тся с учётом развития науки, техники, культуры, экономики, технологий и с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циальной сферы. Все дополнительные общеразвивающие программы обеспечены методическим сопровождением, которое позволяет вести </w:t>
      </w:r>
      <w:r w:rsidR="00C862F3" w:rsidRPr="00AA5DA6">
        <w:rPr>
          <w:rFonts w:ascii="Times New Roman" w:hAnsi="Times New Roman"/>
          <w:bCs/>
          <w:sz w:val="28"/>
          <w:szCs w:val="28"/>
          <w:lang w:eastAsia="ru-RU"/>
        </w:rPr>
        <w:t>реализацию программ на современном уровне и способствует</w:t>
      </w:r>
      <w:r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 достижению</w:t>
      </w:r>
      <w:r w:rsidR="00C862F3"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 высокой результативности. </w:t>
      </w:r>
    </w:p>
    <w:p w:rsidR="00C862F3" w:rsidRPr="002830E3" w:rsidRDefault="00C862F3" w:rsidP="00C862F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2830E3">
        <w:rPr>
          <w:color w:val="auto"/>
          <w:sz w:val="28"/>
          <w:szCs w:val="28"/>
        </w:rPr>
        <w:t xml:space="preserve">Уровень реализации </w:t>
      </w:r>
      <w:r>
        <w:rPr>
          <w:color w:val="auto"/>
          <w:sz w:val="28"/>
          <w:szCs w:val="28"/>
        </w:rPr>
        <w:t xml:space="preserve">дополнительных общеразвивающих </w:t>
      </w:r>
      <w:r w:rsidRPr="002830E3">
        <w:rPr>
          <w:color w:val="auto"/>
          <w:sz w:val="28"/>
          <w:szCs w:val="28"/>
        </w:rPr>
        <w:t>программ анализир</w:t>
      </w:r>
      <w:r w:rsidRPr="002830E3">
        <w:rPr>
          <w:color w:val="auto"/>
          <w:sz w:val="28"/>
          <w:szCs w:val="28"/>
        </w:rPr>
        <w:t>у</w:t>
      </w:r>
      <w:r w:rsidRPr="002830E3">
        <w:rPr>
          <w:color w:val="auto"/>
          <w:sz w:val="28"/>
          <w:szCs w:val="28"/>
        </w:rPr>
        <w:t>ется по итогам педагогической диагностики. Основные формы проведения диагн</w:t>
      </w:r>
      <w:r w:rsidRPr="002830E3">
        <w:rPr>
          <w:color w:val="auto"/>
          <w:sz w:val="28"/>
          <w:szCs w:val="28"/>
        </w:rPr>
        <w:t>о</w:t>
      </w:r>
      <w:r w:rsidRPr="002830E3">
        <w:rPr>
          <w:color w:val="auto"/>
          <w:sz w:val="28"/>
          <w:szCs w:val="28"/>
        </w:rPr>
        <w:t xml:space="preserve">стики: диагностические занятия, контрольные (зачетные) занятия, наблюдения, итоговые занятия. </w:t>
      </w:r>
    </w:p>
    <w:p w:rsidR="00C862F3" w:rsidRPr="002830E3" w:rsidRDefault="00C862F3" w:rsidP="00C862F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2830E3">
        <w:rPr>
          <w:color w:val="auto"/>
          <w:sz w:val="28"/>
          <w:szCs w:val="28"/>
        </w:rPr>
        <w:t xml:space="preserve">По каждой программе разработан диагностический комплекс, включающий в себя диагностические задания, а также карту усвоения ДООП. </w:t>
      </w:r>
    </w:p>
    <w:p w:rsidR="00951D3B" w:rsidRPr="004766C5" w:rsidRDefault="00C862F3" w:rsidP="00951D3B">
      <w:pPr>
        <w:spacing w:after="0"/>
        <w:ind w:left="-3" w:firstLine="567"/>
        <w:jc w:val="both"/>
        <w:rPr>
          <w:rFonts w:ascii="Times New Roman" w:hAnsi="Times New Roman"/>
          <w:sz w:val="28"/>
          <w:szCs w:val="28"/>
        </w:rPr>
      </w:pPr>
      <w:r w:rsidRPr="00F264BC">
        <w:rPr>
          <w:rFonts w:ascii="Times New Roman" w:hAnsi="Times New Roman"/>
          <w:bCs/>
          <w:sz w:val="28"/>
          <w:szCs w:val="28"/>
          <w:lang w:eastAsia="ru-RU"/>
        </w:rPr>
        <w:t xml:space="preserve">Уровень освоения дополнительных общеобразовательных общеразвивающих программ оценивается посредством аттестации учащихся в формах, 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предусмотре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ных дополнительной общеразвивающей программой.</w:t>
      </w:r>
      <w:r w:rsidR="00951D3B" w:rsidRPr="00951D3B">
        <w:rPr>
          <w:rFonts w:ascii="Times New Roman" w:hAnsi="Times New Roman"/>
          <w:sz w:val="28"/>
          <w:szCs w:val="28"/>
        </w:rPr>
        <w:t xml:space="preserve"> </w:t>
      </w:r>
      <w:r w:rsidR="00951D3B" w:rsidRPr="004766C5">
        <w:rPr>
          <w:rFonts w:ascii="Times New Roman" w:hAnsi="Times New Roman"/>
          <w:sz w:val="28"/>
          <w:szCs w:val="28"/>
        </w:rPr>
        <w:t>Об</w:t>
      </w:r>
      <w:r w:rsidR="00951D3B">
        <w:rPr>
          <w:rFonts w:ascii="Times New Roman" w:hAnsi="Times New Roman"/>
          <w:sz w:val="28"/>
          <w:szCs w:val="28"/>
        </w:rPr>
        <w:t>щеразвивающие</w:t>
      </w:r>
      <w:r w:rsidR="00951D3B" w:rsidRPr="004766C5">
        <w:rPr>
          <w:rFonts w:ascii="Times New Roman" w:hAnsi="Times New Roman"/>
          <w:sz w:val="28"/>
          <w:szCs w:val="28"/>
        </w:rPr>
        <w:t xml:space="preserve"> програ</w:t>
      </w:r>
      <w:r w:rsidR="00951D3B" w:rsidRPr="004766C5">
        <w:rPr>
          <w:rFonts w:ascii="Times New Roman" w:hAnsi="Times New Roman"/>
          <w:sz w:val="28"/>
          <w:szCs w:val="28"/>
        </w:rPr>
        <w:t>м</w:t>
      </w:r>
      <w:r w:rsidR="00951D3B" w:rsidRPr="004766C5">
        <w:rPr>
          <w:rFonts w:ascii="Times New Roman" w:hAnsi="Times New Roman"/>
          <w:sz w:val="28"/>
          <w:szCs w:val="28"/>
        </w:rPr>
        <w:t>мы в</w:t>
      </w:r>
      <w:r w:rsidR="00951D3B">
        <w:rPr>
          <w:rFonts w:ascii="Times New Roman" w:hAnsi="Times New Roman"/>
          <w:sz w:val="28"/>
          <w:szCs w:val="28"/>
        </w:rPr>
        <w:t xml:space="preserve"> Учреждении </w:t>
      </w:r>
      <w:r w:rsidR="00951D3B" w:rsidRPr="004766C5">
        <w:rPr>
          <w:rFonts w:ascii="Times New Roman" w:hAnsi="Times New Roman"/>
          <w:sz w:val="28"/>
          <w:szCs w:val="28"/>
        </w:rPr>
        <w:t xml:space="preserve">представляют </w:t>
      </w:r>
      <w:r w:rsidR="00951D3B">
        <w:rPr>
          <w:rFonts w:ascii="Times New Roman" w:hAnsi="Times New Roman"/>
          <w:sz w:val="28"/>
          <w:szCs w:val="28"/>
        </w:rPr>
        <w:t>5</w:t>
      </w:r>
      <w:r w:rsidR="00951D3B" w:rsidRPr="004766C5">
        <w:rPr>
          <w:rFonts w:ascii="Times New Roman" w:hAnsi="Times New Roman"/>
          <w:sz w:val="28"/>
          <w:szCs w:val="28"/>
        </w:rPr>
        <w:t xml:space="preserve"> направленностей дополнительного образования:</w:t>
      </w:r>
    </w:p>
    <w:p w:rsidR="00951D3B" w:rsidRPr="004766C5" w:rsidRDefault="00951D3B" w:rsidP="00951D3B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>Социально-</w:t>
      </w:r>
      <w:r w:rsidR="00CB4343">
        <w:rPr>
          <w:rFonts w:ascii="Times New Roman" w:hAnsi="Times New Roman"/>
          <w:sz w:val="28"/>
          <w:szCs w:val="28"/>
        </w:rPr>
        <w:t>гуманитарная</w:t>
      </w:r>
    </w:p>
    <w:p w:rsidR="00951D3B" w:rsidRPr="004766C5" w:rsidRDefault="00951D3B" w:rsidP="00951D3B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>Техническая</w:t>
      </w:r>
    </w:p>
    <w:p w:rsidR="00951D3B" w:rsidRPr="004766C5" w:rsidRDefault="00951D3B" w:rsidP="00951D3B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>Физкультурно-спортивная</w:t>
      </w:r>
    </w:p>
    <w:p w:rsidR="00951D3B" w:rsidRPr="004766C5" w:rsidRDefault="00951D3B" w:rsidP="00951D3B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lastRenderedPageBreak/>
        <w:t>Туристско-краеведческая</w:t>
      </w:r>
    </w:p>
    <w:p w:rsidR="00951D3B" w:rsidRPr="004766C5" w:rsidRDefault="00951D3B" w:rsidP="00951D3B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>Художественная</w:t>
      </w:r>
    </w:p>
    <w:p w:rsidR="006725AA" w:rsidRDefault="006725AA" w:rsidP="00C862F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D21C9" w:rsidRDefault="000D21C9" w:rsidP="00951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D3B" w:rsidRDefault="005A2BD8" w:rsidP="00951D3B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766C5">
        <w:rPr>
          <w:rFonts w:ascii="Times New Roman" w:hAnsi="Times New Roman"/>
          <w:b/>
          <w:sz w:val="28"/>
          <w:szCs w:val="28"/>
        </w:rPr>
        <w:t>Результативн</w:t>
      </w:r>
      <w:r w:rsidR="00951D3B">
        <w:rPr>
          <w:rFonts w:ascii="Times New Roman" w:hAnsi="Times New Roman"/>
          <w:b/>
          <w:sz w:val="28"/>
          <w:szCs w:val="28"/>
        </w:rPr>
        <w:t>ость освоения дополнительных общеразвивающих</w:t>
      </w:r>
    </w:p>
    <w:p w:rsidR="005A2BD8" w:rsidRPr="00951D3B" w:rsidRDefault="005A2BD8" w:rsidP="00951D3B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766C5">
        <w:rPr>
          <w:rFonts w:ascii="Times New Roman" w:hAnsi="Times New Roman"/>
          <w:b/>
          <w:sz w:val="28"/>
          <w:szCs w:val="28"/>
        </w:rPr>
        <w:t xml:space="preserve">программ учащимися </w:t>
      </w:r>
    </w:p>
    <w:p w:rsidR="005A2BD8" w:rsidRPr="004766C5" w:rsidRDefault="00951D3B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2BD8" w:rsidRPr="004766C5">
        <w:rPr>
          <w:rFonts w:ascii="Times New Roman" w:hAnsi="Times New Roman"/>
          <w:sz w:val="28"/>
          <w:szCs w:val="28"/>
        </w:rPr>
        <w:t>Мониторинг результативности освоения учащимися дополнительных общера</w:t>
      </w:r>
      <w:r w:rsidR="005A2BD8" w:rsidRPr="004766C5">
        <w:rPr>
          <w:rFonts w:ascii="Times New Roman" w:hAnsi="Times New Roman"/>
          <w:sz w:val="28"/>
          <w:szCs w:val="28"/>
        </w:rPr>
        <w:t>з</w:t>
      </w:r>
      <w:r w:rsidR="005A2BD8" w:rsidRPr="004766C5">
        <w:rPr>
          <w:rFonts w:ascii="Times New Roman" w:hAnsi="Times New Roman"/>
          <w:sz w:val="28"/>
          <w:szCs w:val="28"/>
        </w:rPr>
        <w:t>вивающих программ осуществляется в соответствии с Положением «О формах, п</w:t>
      </w:r>
      <w:r w:rsidR="005A2BD8" w:rsidRPr="004766C5">
        <w:rPr>
          <w:rFonts w:ascii="Times New Roman" w:hAnsi="Times New Roman"/>
          <w:sz w:val="28"/>
          <w:szCs w:val="28"/>
        </w:rPr>
        <w:t>е</w:t>
      </w:r>
      <w:r w:rsidR="005A2BD8" w:rsidRPr="004766C5">
        <w:rPr>
          <w:rFonts w:ascii="Times New Roman" w:hAnsi="Times New Roman"/>
          <w:sz w:val="28"/>
          <w:szCs w:val="28"/>
        </w:rPr>
        <w:t>риодичности и порядке текущего контроля успеваемости и промежуточной и ит</w:t>
      </w:r>
      <w:r w:rsidR="005A2BD8" w:rsidRPr="004766C5">
        <w:rPr>
          <w:rFonts w:ascii="Times New Roman" w:hAnsi="Times New Roman"/>
          <w:sz w:val="28"/>
          <w:szCs w:val="28"/>
        </w:rPr>
        <w:t>о</w:t>
      </w:r>
      <w:r w:rsidR="005A2BD8" w:rsidRPr="004766C5">
        <w:rPr>
          <w:rFonts w:ascii="Times New Roman" w:hAnsi="Times New Roman"/>
          <w:sz w:val="28"/>
          <w:szCs w:val="28"/>
        </w:rPr>
        <w:t>говой аттестации учащихся» не реже двух раз в течение учебного года.</w:t>
      </w:r>
    </w:p>
    <w:p w:rsidR="005A2BD8" w:rsidRPr="004766C5" w:rsidRDefault="00951D3B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2BD8" w:rsidRPr="004766C5">
        <w:rPr>
          <w:rFonts w:ascii="Times New Roman" w:hAnsi="Times New Roman"/>
          <w:sz w:val="28"/>
          <w:szCs w:val="28"/>
        </w:rPr>
        <w:t>Критерии оценки результативности освоения разработаны в каждой дополн</w:t>
      </w:r>
      <w:r w:rsidR="005A2BD8" w:rsidRPr="004766C5">
        <w:rPr>
          <w:rFonts w:ascii="Times New Roman" w:hAnsi="Times New Roman"/>
          <w:sz w:val="28"/>
          <w:szCs w:val="28"/>
        </w:rPr>
        <w:t>и</w:t>
      </w:r>
      <w:r w:rsidR="005A2BD8" w:rsidRPr="004766C5">
        <w:rPr>
          <w:rFonts w:ascii="Times New Roman" w:hAnsi="Times New Roman"/>
          <w:sz w:val="28"/>
          <w:szCs w:val="28"/>
        </w:rPr>
        <w:t xml:space="preserve">тельной </w:t>
      </w:r>
      <w:r>
        <w:rPr>
          <w:rFonts w:ascii="Times New Roman" w:hAnsi="Times New Roman"/>
          <w:sz w:val="28"/>
          <w:szCs w:val="28"/>
        </w:rPr>
        <w:t>общеразвивающей</w:t>
      </w:r>
      <w:r w:rsidR="005A2BD8" w:rsidRPr="004766C5">
        <w:rPr>
          <w:rFonts w:ascii="Times New Roman" w:hAnsi="Times New Roman"/>
          <w:sz w:val="28"/>
          <w:szCs w:val="28"/>
        </w:rPr>
        <w:t xml:space="preserve"> программе, итоги мониторинга подводятся и обобщ</w:t>
      </w:r>
      <w:r w:rsidR="005A2BD8" w:rsidRPr="004766C5">
        <w:rPr>
          <w:rFonts w:ascii="Times New Roman" w:hAnsi="Times New Roman"/>
          <w:sz w:val="28"/>
          <w:szCs w:val="28"/>
        </w:rPr>
        <w:t>а</w:t>
      </w:r>
      <w:r w:rsidR="005A2BD8" w:rsidRPr="004766C5">
        <w:rPr>
          <w:rFonts w:ascii="Times New Roman" w:hAnsi="Times New Roman"/>
          <w:sz w:val="28"/>
          <w:szCs w:val="28"/>
        </w:rPr>
        <w:t>ются в декабре и мае по итогам 1 полугодия и окончания учебного года. Мног</w:t>
      </w:r>
      <w:r w:rsidR="005A2BD8" w:rsidRPr="004766C5">
        <w:rPr>
          <w:rFonts w:ascii="Times New Roman" w:hAnsi="Times New Roman"/>
          <w:sz w:val="28"/>
          <w:szCs w:val="28"/>
        </w:rPr>
        <w:t>о</w:t>
      </w:r>
      <w:r w:rsidR="005A2BD8" w:rsidRPr="004766C5">
        <w:rPr>
          <w:rFonts w:ascii="Times New Roman" w:hAnsi="Times New Roman"/>
          <w:sz w:val="28"/>
          <w:szCs w:val="28"/>
        </w:rPr>
        <w:t>летние наблюдения показывают, что итоговые результаты в конце учебного года, как правило, выше промежуточных.</w:t>
      </w:r>
    </w:p>
    <w:p w:rsidR="005A2BD8" w:rsidRPr="004766C5" w:rsidRDefault="00154E8E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2BD8" w:rsidRPr="004766C5">
        <w:rPr>
          <w:rFonts w:ascii="Times New Roman" w:hAnsi="Times New Roman"/>
          <w:sz w:val="28"/>
          <w:szCs w:val="28"/>
        </w:rPr>
        <w:t>Не менее важным показат</w:t>
      </w:r>
      <w:r w:rsidR="00C862F3">
        <w:rPr>
          <w:rFonts w:ascii="Times New Roman" w:hAnsi="Times New Roman"/>
          <w:sz w:val="28"/>
          <w:szCs w:val="28"/>
        </w:rPr>
        <w:t xml:space="preserve">елем результативности являются </w:t>
      </w:r>
      <w:r w:rsidR="005A2BD8" w:rsidRPr="004766C5">
        <w:rPr>
          <w:rFonts w:ascii="Times New Roman" w:hAnsi="Times New Roman"/>
          <w:sz w:val="28"/>
          <w:szCs w:val="28"/>
        </w:rPr>
        <w:t>итоги участия уч</w:t>
      </w:r>
      <w:r w:rsidR="005A2BD8" w:rsidRPr="004766C5">
        <w:rPr>
          <w:rFonts w:ascii="Times New Roman" w:hAnsi="Times New Roman"/>
          <w:sz w:val="28"/>
          <w:szCs w:val="28"/>
        </w:rPr>
        <w:t>а</w:t>
      </w:r>
      <w:r w:rsidR="005A2BD8" w:rsidRPr="004766C5">
        <w:rPr>
          <w:rFonts w:ascii="Times New Roman" w:hAnsi="Times New Roman"/>
          <w:sz w:val="28"/>
          <w:szCs w:val="28"/>
        </w:rPr>
        <w:t>щихся в конкурсных мероприятиях различного уровня.</w:t>
      </w:r>
    </w:p>
    <w:p w:rsidR="005A2BD8" w:rsidRDefault="005A2BD8" w:rsidP="00951D3B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951D3B" w:rsidRDefault="005A2BD8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766C5">
        <w:rPr>
          <w:rFonts w:ascii="Times New Roman" w:hAnsi="Times New Roman"/>
          <w:b/>
          <w:sz w:val="28"/>
          <w:szCs w:val="28"/>
        </w:rPr>
        <w:t xml:space="preserve">Достижения учащихся </w:t>
      </w:r>
      <w:r w:rsidR="00951D3B">
        <w:rPr>
          <w:rFonts w:ascii="Times New Roman" w:hAnsi="Times New Roman"/>
          <w:b/>
          <w:sz w:val="28"/>
          <w:szCs w:val="28"/>
        </w:rPr>
        <w:t>и коллективов</w:t>
      </w:r>
    </w:p>
    <w:p w:rsidR="005A2BD8" w:rsidRDefault="00951D3B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ДО «Дом детского творчества № 5»</w:t>
      </w:r>
    </w:p>
    <w:p w:rsidR="00CB4343" w:rsidRDefault="00CB4343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485" w:type="dxa"/>
        <w:tblInd w:w="-567" w:type="dxa"/>
        <w:tblLook w:val="04A0"/>
      </w:tblPr>
      <w:tblGrid>
        <w:gridCol w:w="3823"/>
        <w:gridCol w:w="992"/>
        <w:gridCol w:w="1701"/>
        <w:gridCol w:w="2126"/>
        <w:gridCol w:w="1843"/>
      </w:tblGrid>
      <w:tr w:rsidR="00CB4343" w:rsidTr="00CB4343">
        <w:trPr>
          <w:trHeight w:val="357"/>
        </w:trPr>
        <w:tc>
          <w:tcPr>
            <w:tcW w:w="10485" w:type="dxa"/>
            <w:gridSpan w:val="5"/>
          </w:tcPr>
          <w:p w:rsidR="00CB4343" w:rsidRPr="00CB4343" w:rsidRDefault="00CB4343" w:rsidP="00CB4343">
            <w:pPr>
              <w:pStyle w:val="a6"/>
              <w:spacing w:after="0" w:line="230" w:lineRule="exact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CB4343" w:rsidRPr="00E82085" w:rsidTr="00CB4343">
        <w:trPr>
          <w:trHeight w:val="633"/>
        </w:trPr>
        <w:tc>
          <w:tcPr>
            <w:tcW w:w="3823" w:type="dxa"/>
          </w:tcPr>
          <w:p w:rsidR="00CB4343" w:rsidRPr="00CB4343" w:rsidRDefault="00CB4343" w:rsidP="0039004F">
            <w:pPr>
              <w:pStyle w:val="a6"/>
              <w:tabs>
                <w:tab w:val="left" w:pos="193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693" w:type="dxa"/>
            <w:gridSpan w:val="2"/>
          </w:tcPr>
          <w:p w:rsidR="00CB4343" w:rsidRPr="00CB4343" w:rsidRDefault="00CB4343" w:rsidP="0039004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4343">
              <w:rPr>
                <w:rFonts w:ascii="Times New Roman" w:hAnsi="Times New Roman"/>
                <w:bCs/>
                <w:iCs/>
                <w:sz w:val="28"/>
                <w:szCs w:val="28"/>
              </w:rPr>
              <w:t>личное</w:t>
            </w:r>
          </w:p>
          <w:p w:rsidR="00CB4343" w:rsidRPr="00CB4343" w:rsidRDefault="00CB4343" w:rsidP="0039004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4343">
              <w:rPr>
                <w:rFonts w:ascii="Times New Roman" w:hAnsi="Times New Roman"/>
                <w:bCs/>
                <w:iCs/>
                <w:sz w:val="28"/>
                <w:szCs w:val="28"/>
              </w:rPr>
              <w:t>призер/</w:t>
            </w:r>
          </w:p>
          <w:p w:rsidR="00CB4343" w:rsidRPr="00CB4343" w:rsidRDefault="00CB4343" w:rsidP="0039004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4343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участник</w:t>
            </w:r>
          </w:p>
        </w:tc>
        <w:tc>
          <w:tcPr>
            <w:tcW w:w="3969" w:type="dxa"/>
            <w:gridSpan w:val="2"/>
          </w:tcPr>
          <w:p w:rsidR="00CB4343" w:rsidRPr="00CB4343" w:rsidRDefault="00CB4343" w:rsidP="0039004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4343">
              <w:rPr>
                <w:rFonts w:ascii="Times New Roman" w:hAnsi="Times New Roman"/>
                <w:bCs/>
                <w:iCs/>
                <w:sz w:val="28"/>
                <w:szCs w:val="28"/>
              </w:rPr>
              <w:t>коллектив</w:t>
            </w:r>
          </w:p>
          <w:p w:rsidR="00CB4343" w:rsidRPr="00CB4343" w:rsidRDefault="00CB4343" w:rsidP="0039004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4343">
              <w:rPr>
                <w:rFonts w:ascii="Times New Roman" w:hAnsi="Times New Roman"/>
                <w:bCs/>
                <w:iCs/>
                <w:sz w:val="28"/>
                <w:szCs w:val="28"/>
              </w:rPr>
              <w:t>призер/</w:t>
            </w:r>
          </w:p>
          <w:p w:rsidR="00CB4343" w:rsidRPr="00CB4343" w:rsidRDefault="00CB4343" w:rsidP="0039004F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4343">
              <w:rPr>
                <w:rFonts w:ascii="Times New Roman" w:hAnsi="Times New Roman"/>
                <w:bCs/>
                <w:iCs/>
                <w:sz w:val="28"/>
                <w:szCs w:val="28"/>
              </w:rPr>
              <w:t>участник</w:t>
            </w:r>
          </w:p>
        </w:tc>
      </w:tr>
      <w:tr w:rsidR="00CB4343" w:rsidRPr="00BE3886" w:rsidTr="00CB4343">
        <w:tc>
          <w:tcPr>
            <w:tcW w:w="3823" w:type="dxa"/>
          </w:tcPr>
          <w:p w:rsidR="00CB4343" w:rsidRPr="00CB4343" w:rsidRDefault="00CB4343" w:rsidP="0039004F">
            <w:pPr>
              <w:pStyle w:val="a6"/>
              <w:tabs>
                <w:tab w:val="left" w:pos="193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992" w:type="dxa"/>
          </w:tcPr>
          <w:p w:rsidR="00CB4343" w:rsidRPr="00CB4343" w:rsidRDefault="00CB4343" w:rsidP="0039004F">
            <w:pPr>
              <w:pStyle w:val="a6"/>
              <w:tabs>
                <w:tab w:val="left" w:pos="193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701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4343" w:rsidRPr="00BE3886" w:rsidTr="00CB4343">
        <w:tc>
          <w:tcPr>
            <w:tcW w:w="3823" w:type="dxa"/>
          </w:tcPr>
          <w:p w:rsidR="00CB4343" w:rsidRPr="00CB4343" w:rsidRDefault="00CB4343" w:rsidP="0039004F">
            <w:pPr>
              <w:pStyle w:val="a6"/>
              <w:tabs>
                <w:tab w:val="left" w:pos="193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992" w:type="dxa"/>
          </w:tcPr>
          <w:p w:rsidR="00CB4343" w:rsidRPr="00CB4343" w:rsidRDefault="00CB4343" w:rsidP="0039004F">
            <w:pPr>
              <w:pStyle w:val="a6"/>
              <w:tabs>
                <w:tab w:val="left" w:pos="193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4343" w:rsidRPr="00BE3886" w:rsidTr="00CB4343">
        <w:tc>
          <w:tcPr>
            <w:tcW w:w="3823" w:type="dxa"/>
          </w:tcPr>
          <w:p w:rsidR="00CB4343" w:rsidRPr="00CB4343" w:rsidRDefault="00CB4343" w:rsidP="0039004F">
            <w:pPr>
              <w:pStyle w:val="a6"/>
              <w:tabs>
                <w:tab w:val="left" w:pos="193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992" w:type="dxa"/>
          </w:tcPr>
          <w:p w:rsidR="00CB4343" w:rsidRPr="00CB4343" w:rsidRDefault="00CB4343" w:rsidP="0039004F">
            <w:pPr>
              <w:pStyle w:val="a6"/>
              <w:tabs>
                <w:tab w:val="left" w:pos="193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B4343" w:rsidRPr="00BE3886" w:rsidTr="00CB4343">
        <w:tc>
          <w:tcPr>
            <w:tcW w:w="3823" w:type="dxa"/>
          </w:tcPr>
          <w:p w:rsidR="00CB4343" w:rsidRPr="00CB4343" w:rsidRDefault="00CB4343" w:rsidP="0039004F">
            <w:pPr>
              <w:pStyle w:val="a6"/>
              <w:tabs>
                <w:tab w:val="left" w:pos="193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992" w:type="dxa"/>
          </w:tcPr>
          <w:p w:rsidR="00CB4343" w:rsidRPr="00CB4343" w:rsidRDefault="00CB4343" w:rsidP="0039004F">
            <w:pPr>
              <w:pStyle w:val="a6"/>
              <w:tabs>
                <w:tab w:val="left" w:pos="193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701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4343" w:rsidRPr="00BE3886" w:rsidTr="00CB4343">
        <w:tc>
          <w:tcPr>
            <w:tcW w:w="3823" w:type="dxa"/>
          </w:tcPr>
          <w:p w:rsidR="00CB4343" w:rsidRPr="00CB4343" w:rsidRDefault="00CB4343" w:rsidP="0039004F">
            <w:pPr>
              <w:spacing w:after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4343">
              <w:rPr>
                <w:rFonts w:ascii="Times New Roman" w:hAnsi="Times New Roman"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CB4343" w:rsidRPr="00CB4343" w:rsidRDefault="00CB4343" w:rsidP="0039004F">
            <w:pPr>
              <w:pStyle w:val="a6"/>
              <w:tabs>
                <w:tab w:val="left" w:pos="1935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126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:rsidR="00CB4343" w:rsidRPr="00CB4343" w:rsidRDefault="00CB4343" w:rsidP="0039004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3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A2BD8" w:rsidRPr="004766C5" w:rsidRDefault="005A2BD8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862F3" w:rsidRDefault="00BA4825" w:rsidP="00C862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C97706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  <w:r w:rsidR="00CB4343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C9770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817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81768" w:rsidRPr="0018176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Качество к</w:t>
      </w:r>
      <w:r w:rsidR="00C862F3" w:rsidRPr="0018176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адрово</w:t>
      </w:r>
      <w:r w:rsidR="00181768" w:rsidRPr="0018176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го</w:t>
      </w:r>
      <w:r w:rsidR="00C862F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обеспечени</w:t>
      </w:r>
      <w:r w:rsidR="0018176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я</w:t>
      </w:r>
      <w:r w:rsidR="00C862F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Учреждения </w:t>
      </w:r>
    </w:p>
    <w:p w:rsidR="00C862F3" w:rsidRDefault="00C862F3" w:rsidP="00C862F3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</w:p>
    <w:p w:rsidR="0039004F" w:rsidRPr="0039004F" w:rsidRDefault="00C862F3" w:rsidP="0039004F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62F3">
        <w:rPr>
          <w:rFonts w:ascii="Times New Roman" w:hAnsi="Times New Roman"/>
          <w:bCs/>
          <w:sz w:val="28"/>
          <w:szCs w:val="28"/>
          <w:lang w:eastAsia="ru-RU"/>
        </w:rPr>
        <w:t xml:space="preserve">В настоящее </w:t>
      </w:r>
      <w:r>
        <w:rPr>
          <w:rFonts w:ascii="Times New Roman" w:hAnsi="Times New Roman"/>
          <w:bCs/>
          <w:sz w:val="28"/>
          <w:szCs w:val="28"/>
          <w:lang w:eastAsia="ru-RU"/>
        </w:rPr>
        <w:t>время в дополнительном образовании изменились требования к педагогически кадрам: сегодня необходим высококвалифицированный, конкуре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sz w:val="28"/>
          <w:szCs w:val="28"/>
          <w:lang w:eastAsia="ru-RU"/>
        </w:rPr>
        <w:t>тоспособный и творчески работающий педагог, увлеченный своим делом, обл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дающий определенными психолого-педагогическими, методическими и технол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гическими компетенциями, а ведущим фактором обновления образования призн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ётся инновационная деятельность, в том числе переход от прикладн</w:t>
      </w:r>
      <w:r w:rsidR="00E96D87">
        <w:rPr>
          <w:rFonts w:ascii="Times New Roman" w:hAnsi="Times New Roman"/>
          <w:bCs/>
          <w:sz w:val="28"/>
          <w:szCs w:val="28"/>
          <w:lang w:eastAsia="ru-RU"/>
        </w:rPr>
        <w:t>ых навыков к социальным навыкам, с</w:t>
      </w:r>
      <w:r w:rsidR="00DE4999">
        <w:rPr>
          <w:rFonts w:ascii="Times New Roman" w:hAnsi="Times New Roman"/>
          <w:bCs/>
          <w:sz w:val="28"/>
          <w:szCs w:val="28"/>
          <w:lang w:eastAsia="ru-RU"/>
        </w:rPr>
        <w:t xml:space="preserve">ледовательно, одной из актуальных проблем Учреждения </w:t>
      </w:r>
      <w:r w:rsidR="00DE4999">
        <w:rPr>
          <w:rFonts w:ascii="Times New Roman" w:hAnsi="Times New Roman"/>
          <w:bCs/>
          <w:sz w:val="28"/>
          <w:szCs w:val="28"/>
          <w:lang w:eastAsia="ru-RU"/>
        </w:rPr>
        <w:lastRenderedPageBreak/>
        <w:t>является необходимость в непрерывном профессиональном развитии педагогич</w:t>
      </w:r>
      <w:r w:rsidR="00DE499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DE4999">
        <w:rPr>
          <w:rFonts w:ascii="Times New Roman" w:hAnsi="Times New Roman"/>
          <w:bCs/>
          <w:sz w:val="28"/>
          <w:szCs w:val="28"/>
          <w:lang w:eastAsia="ru-RU"/>
        </w:rPr>
        <w:t>ских кадров.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В Учреждении работает 91 человек, из ни</w:t>
      </w:r>
      <w:r>
        <w:rPr>
          <w:rFonts w:ascii="Times New Roman" w:hAnsi="Times New Roman"/>
          <w:sz w:val="28"/>
          <w:szCs w:val="28"/>
        </w:rPr>
        <w:t xml:space="preserve">х административные работники – 6 </w:t>
      </w:r>
      <w:r w:rsidRPr="0039004F">
        <w:rPr>
          <w:rFonts w:ascii="Times New Roman" w:hAnsi="Times New Roman"/>
          <w:sz w:val="28"/>
          <w:szCs w:val="28"/>
        </w:rPr>
        <w:t>человек, педагоги – 68 из которых: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51 человек – специалисты с высшим образованием,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17 – со средним специальным образованием.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Имеют высшую квалификационную категорию – 36 человек, первую квал</w:t>
      </w:r>
      <w:r w:rsidRPr="0039004F">
        <w:rPr>
          <w:rFonts w:ascii="Times New Roman" w:hAnsi="Times New Roman"/>
          <w:sz w:val="28"/>
          <w:szCs w:val="28"/>
        </w:rPr>
        <w:t>и</w:t>
      </w:r>
      <w:r w:rsidRPr="0039004F">
        <w:rPr>
          <w:rFonts w:ascii="Times New Roman" w:hAnsi="Times New Roman"/>
          <w:sz w:val="28"/>
          <w:szCs w:val="28"/>
        </w:rPr>
        <w:t>фикационную категорию – 17 человек.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Большинство педагогов имеют большой педагогический стаж работы: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до 10 лет – 15 человек</w:t>
      </w:r>
      <w:r>
        <w:rPr>
          <w:rFonts w:ascii="Times New Roman" w:hAnsi="Times New Roman"/>
          <w:sz w:val="28"/>
          <w:szCs w:val="28"/>
        </w:rPr>
        <w:t>;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– 20 лет – 14 </w:t>
      </w:r>
      <w:r w:rsidRPr="0039004F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;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20 - 30 лет – 12 человек</w:t>
      </w:r>
      <w:r>
        <w:rPr>
          <w:rFonts w:ascii="Times New Roman" w:hAnsi="Times New Roman"/>
          <w:sz w:val="28"/>
          <w:szCs w:val="28"/>
        </w:rPr>
        <w:t>;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30 - 40 лет –  27 человек.</w:t>
      </w:r>
    </w:p>
    <w:p w:rsidR="00BA4825" w:rsidRPr="00245940" w:rsidRDefault="00BA4825" w:rsidP="00F65D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44559">
        <w:rPr>
          <w:rFonts w:ascii="Times New Roman" w:hAnsi="Times New Roman"/>
          <w:bCs/>
          <w:sz w:val="28"/>
          <w:szCs w:val="28"/>
          <w:lang w:eastAsia="ru-RU"/>
        </w:rPr>
        <w:t>Учреждение полностью укомплектовано квалифицированными педагогич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скими кадрами. Образовательный процесс осуществляется 6</w:t>
      </w:r>
      <w:r w:rsidR="005B0390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EA14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педагогическими р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ботниками. Все имеют соответствующее образование, повышают квалификацию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совершенствуют профессиональное мастерство.</w:t>
      </w:r>
    </w:p>
    <w:p w:rsidR="00BA4825" w:rsidRPr="00245940" w:rsidRDefault="00BA4825" w:rsidP="00F65D0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Образовательный ценз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педагогических работников: </w:t>
      </w:r>
    </w:p>
    <w:p w:rsidR="00BA4825" w:rsidRPr="00C97706" w:rsidRDefault="00BA4825" w:rsidP="00F65D02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9004F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78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% лиц, имеющих высшее профессиональное образование</w:t>
      </w:r>
      <w:r w:rsidRPr="00C97706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A4825" w:rsidRPr="00245940" w:rsidRDefault="00BA4825" w:rsidP="00F65D02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9004F">
        <w:rPr>
          <w:rFonts w:ascii="Times New Roman" w:hAnsi="Times New Roman"/>
          <w:bCs/>
          <w:sz w:val="28"/>
          <w:szCs w:val="28"/>
          <w:u w:val="single"/>
          <w:lang w:eastAsia="ru-RU"/>
        </w:rPr>
        <w:t>22</w:t>
      </w:r>
      <w:r w:rsidR="0039004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45940">
        <w:rPr>
          <w:rFonts w:ascii="Times New Roman" w:hAnsi="Times New Roman"/>
          <w:bCs/>
          <w:sz w:val="28"/>
          <w:szCs w:val="28"/>
          <w:lang w:eastAsia="ru-RU"/>
        </w:rPr>
        <w:t>% лиц, имеющих средн</w:t>
      </w:r>
      <w:r>
        <w:rPr>
          <w:rFonts w:ascii="Times New Roman" w:hAnsi="Times New Roman"/>
          <w:bCs/>
          <w:sz w:val="28"/>
          <w:szCs w:val="28"/>
          <w:lang w:eastAsia="ru-RU"/>
        </w:rPr>
        <w:t>ее профессиональное образование.</w:t>
      </w:r>
    </w:p>
    <w:p w:rsidR="00BA4825" w:rsidRPr="00245940" w:rsidRDefault="00BA4825" w:rsidP="00F65D0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sz w:val="28"/>
          <w:szCs w:val="28"/>
          <w:lang w:eastAsia="ru-RU"/>
        </w:rPr>
        <w:t>Укомплектованность штатов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педагогических работников: </w:t>
      </w:r>
    </w:p>
    <w:p w:rsidR="00BA4825" w:rsidRPr="00245940" w:rsidRDefault="00BA4825" w:rsidP="00F65D02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шта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тные педагогические работники -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89</w:t>
      </w:r>
      <w:r w:rsidRPr="00245940">
        <w:rPr>
          <w:rFonts w:ascii="Times New Roman" w:hAnsi="Times New Roman"/>
          <w:bCs/>
          <w:sz w:val="28"/>
          <w:szCs w:val="28"/>
          <w:lang w:eastAsia="ru-RU"/>
        </w:rPr>
        <w:t>%;</w:t>
      </w:r>
    </w:p>
    <w:p w:rsidR="00BA4825" w:rsidRDefault="00BA4825" w:rsidP="00F65D0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педагогические работники, работающие 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 условиях штатного совместител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 xml:space="preserve">ьства 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(внешние совместители) </w:t>
      </w:r>
      <w:r>
        <w:rPr>
          <w:rFonts w:ascii="Times New Roman" w:hAnsi="Times New Roman"/>
          <w:bCs/>
          <w:sz w:val="28"/>
          <w:szCs w:val="28"/>
          <w:lang w:eastAsia="ru-RU"/>
        </w:rPr>
        <w:t>-11%.</w:t>
      </w:r>
    </w:p>
    <w:p w:rsidR="00BA4825" w:rsidRPr="001C7970" w:rsidRDefault="00695C98" w:rsidP="00F65D0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49 </w:t>
      </w:r>
      <w:r w:rsidR="00BA4825" w:rsidRPr="001C797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% </w:t>
      </w:r>
      <w:r w:rsidR="00BA48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педагогов </w:t>
      </w:r>
      <w:r w:rsidR="00BA4825" w:rsidRPr="001C797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имею</w:t>
      </w:r>
      <w:r w:rsidR="00BA482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 w:rsidR="00BA4825" w:rsidRPr="001C797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высшую квалификационную категорию;</w:t>
      </w:r>
    </w:p>
    <w:p w:rsidR="00BA4825" w:rsidRDefault="00695C98" w:rsidP="00F65D02">
      <w:pPr>
        <w:spacing w:after="0"/>
        <w:ind w:right="28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21</w:t>
      </w:r>
      <w:r w:rsidR="00BA4825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BA4825">
        <w:rPr>
          <w:rFonts w:ascii="Times New Roman" w:hAnsi="Times New Roman"/>
          <w:bCs/>
          <w:sz w:val="28"/>
          <w:szCs w:val="28"/>
          <w:lang w:eastAsia="ru-RU"/>
        </w:rPr>
        <w:t>% педагогов имеют первую квалификационную категорию</w:t>
      </w:r>
      <w:r w:rsidR="00200DD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6745B" w:rsidRDefault="0046745B" w:rsidP="00F65D02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</w:t>
      </w:r>
    </w:p>
    <w:p w:rsidR="0046745B" w:rsidRDefault="0046745B" w:rsidP="004674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745B">
        <w:rPr>
          <w:rFonts w:ascii="Times New Roman" w:hAnsi="Times New Roman"/>
          <w:b/>
          <w:bCs/>
          <w:sz w:val="28"/>
          <w:szCs w:val="28"/>
          <w:lang w:eastAsia="ru-RU"/>
        </w:rPr>
        <w:t>Звания и награды</w:t>
      </w:r>
    </w:p>
    <w:p w:rsidR="0046745B" w:rsidRPr="0046745B" w:rsidRDefault="0046745B" w:rsidP="004674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5382"/>
        <w:gridCol w:w="3544"/>
      </w:tblGrid>
      <w:tr w:rsidR="0046745B" w:rsidRPr="0046745B" w:rsidTr="0046745B">
        <w:trPr>
          <w:trHeight w:val="467"/>
        </w:trPr>
        <w:tc>
          <w:tcPr>
            <w:tcW w:w="538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rPr>
                <w:b/>
                <w:bCs/>
              </w:rPr>
              <w:t>Почетный работник общего образования РФ</w:t>
            </w:r>
          </w:p>
        </w:tc>
        <w:tc>
          <w:tcPr>
            <w:tcW w:w="3544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39004F" w:rsidP="0039004F">
            <w:pPr>
              <w:pStyle w:val="Default"/>
              <w:ind w:right="1380"/>
              <w:jc w:val="center"/>
            </w:pPr>
            <w:r w:rsidRPr="003E0AF1">
              <w:rPr>
                <w:b/>
                <w:bCs/>
              </w:rPr>
              <w:t xml:space="preserve">                    </w:t>
            </w:r>
            <w:r w:rsidR="0046745B" w:rsidRPr="0046745B">
              <w:rPr>
                <w:b/>
                <w:bCs/>
              </w:rPr>
              <w:t>14</w:t>
            </w:r>
          </w:p>
        </w:tc>
      </w:tr>
      <w:tr w:rsidR="0046745B" w:rsidRPr="0046745B" w:rsidTr="0046745B">
        <w:trPr>
          <w:trHeight w:val="277"/>
        </w:trPr>
        <w:tc>
          <w:tcPr>
            <w:tcW w:w="538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Отличник народного просвещения РФ</w:t>
            </w:r>
          </w:p>
        </w:tc>
        <w:tc>
          <w:tcPr>
            <w:tcW w:w="354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39004F" w:rsidRDefault="0039004F" w:rsidP="0046745B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6745B" w:rsidRPr="0046745B" w:rsidTr="0046745B">
        <w:trPr>
          <w:trHeight w:val="357"/>
        </w:trPr>
        <w:tc>
          <w:tcPr>
            <w:tcW w:w="538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Почетный работник сферы образования РФ</w:t>
            </w:r>
          </w:p>
        </w:tc>
        <w:tc>
          <w:tcPr>
            <w:tcW w:w="354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  <w:jc w:val="center"/>
            </w:pPr>
            <w:r w:rsidRPr="0046745B">
              <w:t>2</w:t>
            </w:r>
          </w:p>
        </w:tc>
      </w:tr>
      <w:tr w:rsidR="0046745B" w:rsidRPr="0046745B" w:rsidTr="0046745B">
        <w:trPr>
          <w:trHeight w:val="253"/>
        </w:trPr>
        <w:tc>
          <w:tcPr>
            <w:tcW w:w="538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Кандидат в мастера спорта</w:t>
            </w:r>
          </w:p>
        </w:tc>
        <w:tc>
          <w:tcPr>
            <w:tcW w:w="354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  <w:jc w:val="center"/>
            </w:pPr>
            <w:r w:rsidRPr="0046745B">
              <w:t>2</w:t>
            </w:r>
          </w:p>
        </w:tc>
      </w:tr>
      <w:tr w:rsidR="0046745B" w:rsidRPr="0046745B" w:rsidTr="0046745B">
        <w:trPr>
          <w:trHeight w:val="405"/>
        </w:trPr>
        <w:tc>
          <w:tcPr>
            <w:tcW w:w="538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Спортивный судья 1 категории</w:t>
            </w:r>
          </w:p>
        </w:tc>
        <w:tc>
          <w:tcPr>
            <w:tcW w:w="354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  <w:jc w:val="center"/>
            </w:pPr>
            <w:r w:rsidRPr="0046745B">
              <w:t>3</w:t>
            </w:r>
          </w:p>
        </w:tc>
      </w:tr>
      <w:tr w:rsidR="0046745B" w:rsidRPr="0046745B" w:rsidTr="0046745B">
        <w:trPr>
          <w:trHeight w:val="277"/>
        </w:trPr>
        <w:tc>
          <w:tcPr>
            <w:tcW w:w="538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Мастер ФИДЕ</w:t>
            </w:r>
          </w:p>
        </w:tc>
        <w:tc>
          <w:tcPr>
            <w:tcW w:w="354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  <w:jc w:val="center"/>
            </w:pPr>
            <w:r w:rsidRPr="0046745B">
              <w:t>2</w:t>
            </w:r>
          </w:p>
        </w:tc>
      </w:tr>
      <w:tr w:rsidR="0046745B" w:rsidRPr="0046745B" w:rsidTr="0046745B">
        <w:trPr>
          <w:trHeight w:val="305"/>
        </w:trPr>
        <w:tc>
          <w:tcPr>
            <w:tcW w:w="538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Международный арбитр ФИДЕ</w:t>
            </w:r>
          </w:p>
        </w:tc>
        <w:tc>
          <w:tcPr>
            <w:tcW w:w="354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  <w:jc w:val="center"/>
            </w:pPr>
            <w:r w:rsidRPr="0046745B">
              <w:t>1</w:t>
            </w:r>
          </w:p>
        </w:tc>
      </w:tr>
      <w:tr w:rsidR="0046745B" w:rsidRPr="0046745B" w:rsidTr="0046745B">
        <w:trPr>
          <w:trHeight w:val="275"/>
        </w:trPr>
        <w:tc>
          <w:tcPr>
            <w:tcW w:w="538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Медали (областно</w:t>
            </w:r>
            <w:r>
              <w:t>й</w:t>
            </w:r>
            <w:r w:rsidRPr="0046745B">
              <w:t xml:space="preserve"> уров</w:t>
            </w:r>
            <w:r>
              <w:t>е</w:t>
            </w:r>
            <w:r w:rsidRPr="0046745B">
              <w:t>н</w:t>
            </w:r>
            <w:r>
              <w:t>ь</w:t>
            </w:r>
            <w:r w:rsidRPr="0046745B">
              <w:t>)</w:t>
            </w:r>
          </w:p>
        </w:tc>
        <w:tc>
          <w:tcPr>
            <w:tcW w:w="354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  <w:jc w:val="center"/>
            </w:pPr>
            <w:r w:rsidRPr="0046745B">
              <w:t>26</w:t>
            </w:r>
          </w:p>
        </w:tc>
      </w:tr>
    </w:tbl>
    <w:p w:rsidR="00AE3A8E" w:rsidRDefault="00AE3A8E" w:rsidP="00AE3A8E">
      <w:pPr>
        <w:pStyle w:val="Default"/>
      </w:pPr>
    </w:p>
    <w:p w:rsidR="00A66B3C" w:rsidRDefault="00AE3A8E" w:rsidP="00A66B3C">
      <w:pPr>
        <w:pStyle w:val="Default"/>
        <w:jc w:val="center"/>
        <w:rPr>
          <w:b/>
          <w:sz w:val="28"/>
          <w:szCs w:val="28"/>
        </w:rPr>
      </w:pPr>
      <w:r w:rsidRPr="00EA1428">
        <w:rPr>
          <w:b/>
          <w:bCs/>
          <w:sz w:val="28"/>
          <w:szCs w:val="28"/>
          <w:lang w:val="en-US" w:eastAsia="ru-RU"/>
        </w:rPr>
        <w:t>V</w:t>
      </w:r>
      <w:r w:rsidRPr="00EA1428">
        <w:t>.</w:t>
      </w:r>
      <w:r w:rsidR="00A66B3C" w:rsidRPr="00A66B3C">
        <w:rPr>
          <w:b/>
          <w:sz w:val="28"/>
          <w:szCs w:val="28"/>
          <w:u w:val="single"/>
        </w:rPr>
        <w:t xml:space="preserve"> Обеспечение безопасности жизнедеятельности Учреждения</w:t>
      </w:r>
      <w:r w:rsidR="00A66B3C">
        <w:rPr>
          <w:b/>
          <w:sz w:val="28"/>
          <w:szCs w:val="28"/>
        </w:rPr>
        <w:t>.</w:t>
      </w:r>
    </w:p>
    <w:p w:rsidR="00D73ED8" w:rsidRDefault="00D73ED8" w:rsidP="00D73ED8">
      <w:pPr>
        <w:pStyle w:val="Default"/>
        <w:ind w:firstLine="708"/>
        <w:jc w:val="both"/>
        <w:rPr>
          <w:b/>
          <w:sz w:val="28"/>
          <w:szCs w:val="28"/>
        </w:rPr>
      </w:pPr>
    </w:p>
    <w:p w:rsidR="00D73ED8" w:rsidRPr="00A66B3C" w:rsidRDefault="00D73ED8" w:rsidP="00D73ED8">
      <w:pPr>
        <w:pStyle w:val="Default"/>
        <w:ind w:firstLine="708"/>
        <w:jc w:val="both"/>
        <w:rPr>
          <w:sz w:val="28"/>
          <w:szCs w:val="28"/>
        </w:rPr>
      </w:pPr>
      <w:r w:rsidRPr="00A66B3C">
        <w:rPr>
          <w:sz w:val="28"/>
          <w:szCs w:val="28"/>
        </w:rPr>
        <w:t xml:space="preserve">Вопросы охраны труда отражены в Уставе Учреждения. </w:t>
      </w:r>
    </w:p>
    <w:p w:rsidR="00D73ED8" w:rsidRPr="00A66B3C" w:rsidRDefault="00D73ED8" w:rsidP="00D73ED8">
      <w:pPr>
        <w:pStyle w:val="Default"/>
        <w:jc w:val="both"/>
        <w:rPr>
          <w:sz w:val="28"/>
          <w:szCs w:val="28"/>
        </w:rPr>
      </w:pPr>
      <w:r w:rsidRPr="00A66B3C">
        <w:rPr>
          <w:sz w:val="28"/>
          <w:szCs w:val="28"/>
        </w:rPr>
        <w:t xml:space="preserve">Приказом директора </w:t>
      </w:r>
      <w:r>
        <w:rPr>
          <w:sz w:val="28"/>
          <w:szCs w:val="28"/>
        </w:rPr>
        <w:t xml:space="preserve">Учреждения </w:t>
      </w:r>
      <w:r w:rsidRPr="00A66B3C">
        <w:rPr>
          <w:sz w:val="28"/>
          <w:szCs w:val="28"/>
        </w:rPr>
        <w:t xml:space="preserve">утверждены: </w:t>
      </w:r>
    </w:p>
    <w:p w:rsidR="00D73ED8" w:rsidRPr="00A66B3C" w:rsidRDefault="00D73ED8" w:rsidP="00D73ED8">
      <w:pPr>
        <w:pStyle w:val="Default"/>
        <w:spacing w:after="27"/>
        <w:jc w:val="both"/>
        <w:rPr>
          <w:sz w:val="28"/>
          <w:szCs w:val="28"/>
        </w:rPr>
      </w:pPr>
      <w:r w:rsidRPr="00A66B3C">
        <w:rPr>
          <w:sz w:val="28"/>
          <w:szCs w:val="28"/>
        </w:rPr>
        <w:t xml:space="preserve">- перечень инструкций по охране труда, план противопожарных мероприятий, </w:t>
      </w:r>
    </w:p>
    <w:p w:rsidR="00D73ED8" w:rsidRPr="00A66B3C" w:rsidRDefault="00D73ED8" w:rsidP="00D73ED8">
      <w:pPr>
        <w:pStyle w:val="Default"/>
        <w:spacing w:after="27"/>
        <w:jc w:val="both"/>
        <w:rPr>
          <w:sz w:val="28"/>
          <w:szCs w:val="28"/>
        </w:rPr>
      </w:pPr>
      <w:r w:rsidRPr="00A66B3C">
        <w:rPr>
          <w:sz w:val="28"/>
          <w:szCs w:val="28"/>
        </w:rPr>
        <w:t xml:space="preserve">- план мероприятий по снижению травматизма, </w:t>
      </w:r>
    </w:p>
    <w:p w:rsidR="00D73ED8" w:rsidRPr="00A66B3C" w:rsidRDefault="00D73ED8" w:rsidP="00D73ED8">
      <w:pPr>
        <w:pStyle w:val="Default"/>
        <w:spacing w:after="27"/>
        <w:jc w:val="both"/>
        <w:rPr>
          <w:sz w:val="28"/>
          <w:szCs w:val="28"/>
        </w:rPr>
      </w:pPr>
      <w:r w:rsidRPr="00A66B3C">
        <w:rPr>
          <w:sz w:val="28"/>
          <w:szCs w:val="28"/>
        </w:rPr>
        <w:t>- план профилактических мероприятий по предотвращению террористических а</w:t>
      </w:r>
      <w:r w:rsidRPr="00A66B3C">
        <w:rPr>
          <w:sz w:val="28"/>
          <w:szCs w:val="28"/>
        </w:rPr>
        <w:t>к</w:t>
      </w:r>
      <w:r w:rsidRPr="00A66B3C">
        <w:rPr>
          <w:sz w:val="28"/>
          <w:szCs w:val="28"/>
        </w:rPr>
        <w:t xml:space="preserve">тов, </w:t>
      </w:r>
    </w:p>
    <w:p w:rsidR="00D73ED8" w:rsidRPr="00A66B3C" w:rsidRDefault="00D73ED8" w:rsidP="00D73ED8">
      <w:pPr>
        <w:pStyle w:val="Default"/>
        <w:spacing w:after="27"/>
        <w:jc w:val="both"/>
        <w:rPr>
          <w:sz w:val="28"/>
          <w:szCs w:val="28"/>
        </w:rPr>
      </w:pPr>
      <w:r w:rsidRPr="00A66B3C">
        <w:rPr>
          <w:sz w:val="28"/>
          <w:szCs w:val="28"/>
        </w:rPr>
        <w:t xml:space="preserve">- Положение об охране труда, </w:t>
      </w:r>
    </w:p>
    <w:p w:rsidR="00D73ED8" w:rsidRPr="00A66B3C" w:rsidRDefault="00D73ED8" w:rsidP="00D73ED8">
      <w:pPr>
        <w:pStyle w:val="Default"/>
        <w:spacing w:after="27"/>
        <w:jc w:val="both"/>
        <w:rPr>
          <w:sz w:val="28"/>
          <w:szCs w:val="28"/>
        </w:rPr>
      </w:pPr>
      <w:r w:rsidRPr="00A66B3C">
        <w:rPr>
          <w:sz w:val="28"/>
          <w:szCs w:val="28"/>
        </w:rPr>
        <w:t>- Правила внутреннего распорядка для учащихся и родителей (законных предст</w:t>
      </w:r>
      <w:r w:rsidRPr="00A66B3C">
        <w:rPr>
          <w:sz w:val="28"/>
          <w:szCs w:val="28"/>
        </w:rPr>
        <w:t>а</w:t>
      </w:r>
      <w:r w:rsidRPr="00A66B3C">
        <w:rPr>
          <w:sz w:val="28"/>
          <w:szCs w:val="28"/>
        </w:rPr>
        <w:t xml:space="preserve">вителей) </w:t>
      </w:r>
      <w:r>
        <w:rPr>
          <w:sz w:val="28"/>
          <w:szCs w:val="28"/>
        </w:rPr>
        <w:t xml:space="preserve">несовершеннолетних учащихся </w:t>
      </w:r>
      <w:r w:rsidRPr="00A66B3C">
        <w:rPr>
          <w:sz w:val="28"/>
          <w:szCs w:val="28"/>
        </w:rPr>
        <w:t xml:space="preserve">МБОУ ДО </w:t>
      </w:r>
      <w:proofErr w:type="spellStart"/>
      <w:r w:rsidRPr="00A66B3C">
        <w:rPr>
          <w:sz w:val="28"/>
          <w:szCs w:val="28"/>
        </w:rPr>
        <w:t>ДО</w:t>
      </w:r>
      <w:proofErr w:type="spellEnd"/>
      <w:r w:rsidRPr="00A66B3C">
        <w:rPr>
          <w:sz w:val="28"/>
          <w:szCs w:val="28"/>
        </w:rPr>
        <w:t xml:space="preserve"> «Дом детского творчества № 5», </w:t>
      </w:r>
    </w:p>
    <w:p w:rsidR="00A66B3C" w:rsidRPr="00D73ED8" w:rsidRDefault="00D73ED8" w:rsidP="00D73ED8">
      <w:pPr>
        <w:pStyle w:val="Default"/>
        <w:spacing w:after="27"/>
        <w:jc w:val="both"/>
        <w:rPr>
          <w:sz w:val="28"/>
          <w:szCs w:val="28"/>
        </w:rPr>
      </w:pPr>
      <w:r w:rsidRPr="00A66B3C">
        <w:rPr>
          <w:sz w:val="28"/>
          <w:szCs w:val="28"/>
        </w:rPr>
        <w:t xml:space="preserve">- Правила внутреннего трудового распорядка работников МБОУ ДО </w:t>
      </w:r>
      <w:proofErr w:type="spellStart"/>
      <w:r w:rsidRPr="00A66B3C">
        <w:rPr>
          <w:sz w:val="28"/>
          <w:szCs w:val="28"/>
        </w:rPr>
        <w:t>ДО</w:t>
      </w:r>
      <w:proofErr w:type="spellEnd"/>
      <w:r w:rsidRPr="00A66B3C">
        <w:rPr>
          <w:sz w:val="28"/>
          <w:szCs w:val="28"/>
        </w:rPr>
        <w:t xml:space="preserve"> </w:t>
      </w:r>
      <w:r>
        <w:rPr>
          <w:sz w:val="28"/>
          <w:szCs w:val="28"/>
        </w:rPr>
        <w:t>«Дом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ского творчества № 5». </w:t>
      </w:r>
    </w:p>
    <w:p w:rsidR="00D73ED8" w:rsidRPr="00D73ED8" w:rsidRDefault="00D73ED8" w:rsidP="00D73ED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73ED8">
        <w:rPr>
          <w:rFonts w:ascii="Times New Roman" w:hAnsi="Times New Roman"/>
          <w:sz w:val="28"/>
          <w:szCs w:val="28"/>
        </w:rPr>
        <w:t>На основании приказов назначены: уполномоченные по ОТ ТБ и ГО ЧС, отве</w:t>
      </w:r>
      <w:r w:rsidRPr="00D73ED8">
        <w:rPr>
          <w:rFonts w:ascii="Times New Roman" w:hAnsi="Times New Roman"/>
          <w:sz w:val="28"/>
          <w:szCs w:val="28"/>
        </w:rPr>
        <w:t>т</w:t>
      </w:r>
      <w:r w:rsidRPr="00D73ED8">
        <w:rPr>
          <w:rFonts w:ascii="Times New Roman" w:hAnsi="Times New Roman"/>
          <w:sz w:val="28"/>
          <w:szCs w:val="28"/>
        </w:rPr>
        <w:t>ственные за пожарную безопасность, антитеррористическую безопасность, отве</w:t>
      </w:r>
      <w:r w:rsidRPr="00D73ED8">
        <w:rPr>
          <w:rFonts w:ascii="Times New Roman" w:hAnsi="Times New Roman"/>
          <w:sz w:val="28"/>
          <w:szCs w:val="28"/>
        </w:rPr>
        <w:t>т</w:t>
      </w:r>
      <w:r w:rsidRPr="00D73ED8">
        <w:rPr>
          <w:rFonts w:ascii="Times New Roman" w:hAnsi="Times New Roman"/>
          <w:sz w:val="28"/>
          <w:szCs w:val="28"/>
        </w:rPr>
        <w:t xml:space="preserve">ственные за организацию охраны и пропускной режим и др. </w:t>
      </w:r>
    </w:p>
    <w:p w:rsidR="00D73ED8" w:rsidRPr="00D73ED8" w:rsidRDefault="00D73ED8" w:rsidP="00D73ED8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3ED8">
        <w:rPr>
          <w:rFonts w:ascii="Times New Roman" w:hAnsi="Times New Roman"/>
          <w:color w:val="000000"/>
          <w:sz w:val="28"/>
          <w:szCs w:val="28"/>
        </w:rPr>
        <w:t>Вход в здание Учреждения оборудован домофоном.</w:t>
      </w:r>
    </w:p>
    <w:p w:rsidR="00D73ED8" w:rsidRPr="00D73ED8" w:rsidRDefault="00D73ED8" w:rsidP="00D73ED8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3ED8">
        <w:rPr>
          <w:rFonts w:ascii="Times New Roman" w:hAnsi="Times New Roman"/>
          <w:color w:val="000000"/>
          <w:sz w:val="28"/>
          <w:szCs w:val="28"/>
        </w:rPr>
        <w:t>По периметру здания имеется 9 камер, 8 внешних, 1 камера –внутренняя, пр</w:t>
      </w:r>
      <w:r w:rsidRPr="00D73ED8">
        <w:rPr>
          <w:rFonts w:ascii="Times New Roman" w:hAnsi="Times New Roman"/>
          <w:color w:val="000000"/>
          <w:sz w:val="28"/>
          <w:szCs w:val="28"/>
        </w:rPr>
        <w:t>о</w:t>
      </w:r>
      <w:r w:rsidRPr="00D73ED8">
        <w:rPr>
          <w:rFonts w:ascii="Times New Roman" w:hAnsi="Times New Roman"/>
          <w:color w:val="000000"/>
          <w:sz w:val="28"/>
          <w:szCs w:val="28"/>
        </w:rPr>
        <w:t xml:space="preserve">сматривающая вход и холл первого этажа. Видеонаблюдение непрерывное – видео с камер подается на мониторы, расположенные в холле здания на посту охраны. Общее количество тревожных кнопок 1, стационарная. </w:t>
      </w:r>
    </w:p>
    <w:p w:rsidR="00D73ED8" w:rsidRPr="00D73ED8" w:rsidRDefault="00D73ED8" w:rsidP="00D73ED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73ED8">
        <w:rPr>
          <w:rFonts w:ascii="Times New Roman" w:hAnsi="Times New Roman"/>
          <w:sz w:val="28"/>
          <w:szCs w:val="28"/>
        </w:rPr>
        <w:t>Пропускной режим в МБОУ ДО «Дом детского творчества № 5» в течение вс</w:t>
      </w:r>
      <w:r w:rsidRPr="00D73ED8">
        <w:rPr>
          <w:rFonts w:ascii="Times New Roman" w:hAnsi="Times New Roman"/>
          <w:sz w:val="28"/>
          <w:szCs w:val="28"/>
        </w:rPr>
        <w:t>е</w:t>
      </w:r>
      <w:r w:rsidRPr="00D73ED8">
        <w:rPr>
          <w:rFonts w:ascii="Times New Roman" w:hAnsi="Times New Roman"/>
          <w:sz w:val="28"/>
          <w:szCs w:val="28"/>
        </w:rPr>
        <w:t>го дня, с 08:00 ч. до 20:00 осуществляется силами дежурных, в ночное время ст</w:t>
      </w:r>
      <w:r w:rsidRPr="00D73ED8">
        <w:rPr>
          <w:rFonts w:ascii="Times New Roman" w:hAnsi="Times New Roman"/>
          <w:sz w:val="28"/>
          <w:szCs w:val="28"/>
        </w:rPr>
        <w:t>о</w:t>
      </w:r>
      <w:r w:rsidRPr="00D73ED8">
        <w:rPr>
          <w:rFonts w:ascii="Times New Roman" w:hAnsi="Times New Roman"/>
          <w:sz w:val="28"/>
          <w:szCs w:val="28"/>
        </w:rPr>
        <w:t>рожа. В образовательной организации ведутся журнал обхода здания, обхода те</w:t>
      </w:r>
      <w:r w:rsidRPr="00D73ED8">
        <w:rPr>
          <w:rFonts w:ascii="Times New Roman" w:hAnsi="Times New Roman"/>
          <w:sz w:val="28"/>
          <w:szCs w:val="28"/>
        </w:rPr>
        <w:t>р</w:t>
      </w:r>
      <w:r w:rsidRPr="00D73ED8">
        <w:rPr>
          <w:rFonts w:ascii="Times New Roman" w:hAnsi="Times New Roman"/>
          <w:sz w:val="28"/>
          <w:szCs w:val="28"/>
        </w:rPr>
        <w:t>ритории (в дневное время), журнал регистрации посетителей.</w:t>
      </w:r>
    </w:p>
    <w:p w:rsidR="00D73ED8" w:rsidRPr="00D73ED8" w:rsidRDefault="00D73ED8" w:rsidP="00D73ED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73ED8">
        <w:rPr>
          <w:rFonts w:ascii="Times New Roman" w:hAnsi="Times New Roman"/>
          <w:sz w:val="28"/>
          <w:szCs w:val="28"/>
        </w:rPr>
        <w:t>В образовательной организации разработан план взаимодействия с территор</w:t>
      </w:r>
      <w:r w:rsidRPr="00D73ED8">
        <w:rPr>
          <w:rFonts w:ascii="Times New Roman" w:hAnsi="Times New Roman"/>
          <w:sz w:val="28"/>
          <w:szCs w:val="28"/>
        </w:rPr>
        <w:t>и</w:t>
      </w:r>
      <w:r w:rsidRPr="00D73ED8">
        <w:rPr>
          <w:rFonts w:ascii="Times New Roman" w:hAnsi="Times New Roman"/>
          <w:sz w:val="28"/>
          <w:szCs w:val="28"/>
        </w:rPr>
        <w:t xml:space="preserve">альными органами безопасности, разработан паспорт безопасности, разработаны инструкции. </w:t>
      </w:r>
    </w:p>
    <w:p w:rsidR="00D73ED8" w:rsidRPr="00D73ED8" w:rsidRDefault="00D73ED8" w:rsidP="00D73ED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73ED8">
        <w:rPr>
          <w:rFonts w:ascii="Times New Roman" w:hAnsi="Times New Roman"/>
          <w:sz w:val="28"/>
          <w:szCs w:val="28"/>
        </w:rPr>
        <w:t>Для быстрого реагирования при возникновении ЧС в МБОУ ДО «Дом детского творчества № 5» установлены электронные системы быстрого реагирования: авт</w:t>
      </w:r>
      <w:r w:rsidRPr="00D73ED8">
        <w:rPr>
          <w:rFonts w:ascii="Times New Roman" w:hAnsi="Times New Roman"/>
          <w:sz w:val="28"/>
          <w:szCs w:val="28"/>
        </w:rPr>
        <w:t>о</w:t>
      </w:r>
      <w:r w:rsidRPr="00D73ED8">
        <w:rPr>
          <w:rFonts w:ascii="Times New Roman" w:hAnsi="Times New Roman"/>
          <w:sz w:val="28"/>
          <w:szCs w:val="28"/>
        </w:rPr>
        <w:t xml:space="preserve">матическая установка охранно-пожарной сигнализации, системы оповещения и управления эвакуацией и системы аварийно-эвакуационного освещения </w:t>
      </w:r>
    </w:p>
    <w:p w:rsidR="00AE3A8E" w:rsidRPr="00D73ED8" w:rsidRDefault="00D73ED8" w:rsidP="00D73ED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noProof/>
          <w:sz w:val="28"/>
          <w:szCs w:val="28"/>
        </w:rPr>
      </w:pPr>
      <w:r w:rsidRPr="00D73ED8">
        <w:rPr>
          <w:rFonts w:ascii="Times New Roman" w:hAnsi="Times New Roman"/>
          <w:noProof/>
          <w:sz w:val="28"/>
          <w:szCs w:val="28"/>
        </w:rPr>
        <w:t xml:space="preserve">На информационных стендах в общих коридорах размещены памятки, телефоны, алгоритмы действий персонала при возникновении ЧС, на посту у дежурного (вахтера) размещена информация с номерами телефонов экстренных служб и алгоритмом действий. </w:t>
      </w:r>
    </w:p>
    <w:p w:rsidR="00154E8E" w:rsidRPr="000678C7" w:rsidRDefault="00154E8E" w:rsidP="0039004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4825" w:rsidRDefault="00BA4825" w:rsidP="003032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="0039004F" w:rsidRPr="00C97706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D73ED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Общие выводы</w:t>
      </w:r>
    </w:p>
    <w:p w:rsidR="00BA4825" w:rsidRPr="003032A6" w:rsidRDefault="00BA4825" w:rsidP="003032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D73ED8" w:rsidRPr="00A2621C" w:rsidRDefault="00D73ED8" w:rsidP="001817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 xml:space="preserve">Исходя из представленных результатов самообследования МБОУ ДО «Дом детского творчества № 5» за 2020 г. сделаны следующие выводы: </w:t>
      </w:r>
    </w:p>
    <w:p w:rsidR="00D73ED8" w:rsidRPr="00A2621C" w:rsidRDefault="00D73ED8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lastRenderedPageBreak/>
        <w:t>1. Деятельность Учреждения обеспечивает вариативность, качество и доступность дополнительного образования для каждого. В Учреждении занимаются учащиеся в возрасте от 5 до 18 лет, в том числе дети с ОВЗ.</w:t>
      </w:r>
    </w:p>
    <w:p w:rsidR="00D73ED8" w:rsidRPr="00A2621C" w:rsidRDefault="00D73ED8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 xml:space="preserve"> 2. Создана образовательная среда, обеспечивающая доступное качественное пе</w:t>
      </w:r>
      <w:r w:rsidRPr="00A2621C">
        <w:rPr>
          <w:rFonts w:ascii="Times New Roman" w:hAnsi="Times New Roman"/>
          <w:sz w:val="28"/>
          <w:szCs w:val="28"/>
        </w:rPr>
        <w:t>р</w:t>
      </w:r>
      <w:r w:rsidRPr="00A2621C">
        <w:rPr>
          <w:rFonts w:ascii="Times New Roman" w:hAnsi="Times New Roman"/>
          <w:sz w:val="28"/>
          <w:szCs w:val="28"/>
        </w:rPr>
        <w:t>сонифицированное, индивидуально-личностное дополнительное образование, о</w:t>
      </w:r>
      <w:r w:rsidRPr="00A2621C">
        <w:rPr>
          <w:rFonts w:ascii="Times New Roman" w:hAnsi="Times New Roman"/>
          <w:sz w:val="28"/>
          <w:szCs w:val="28"/>
        </w:rPr>
        <w:t>т</w:t>
      </w:r>
      <w:r w:rsidRPr="00A2621C">
        <w:rPr>
          <w:rFonts w:ascii="Times New Roman" w:hAnsi="Times New Roman"/>
          <w:sz w:val="28"/>
          <w:szCs w:val="28"/>
        </w:rPr>
        <w:t>вечающее запросам населения и перспективным задачам инновационного социал</w:t>
      </w:r>
      <w:r w:rsidRPr="00A2621C">
        <w:rPr>
          <w:rFonts w:ascii="Times New Roman" w:hAnsi="Times New Roman"/>
          <w:sz w:val="28"/>
          <w:szCs w:val="28"/>
        </w:rPr>
        <w:t>ь</w:t>
      </w:r>
      <w:r w:rsidRPr="00A2621C">
        <w:rPr>
          <w:rFonts w:ascii="Times New Roman" w:hAnsi="Times New Roman"/>
          <w:sz w:val="28"/>
          <w:szCs w:val="28"/>
        </w:rPr>
        <w:t xml:space="preserve">но ориентированного развития муниципальной системы образования в условиях сетевого и межведомственного взаимодействия. </w:t>
      </w:r>
    </w:p>
    <w:p w:rsidR="00D73ED8" w:rsidRPr="00A2621C" w:rsidRDefault="00D73ED8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3. Качество образовательной деятельности в 2020 году обусловлено высоким уро</w:t>
      </w:r>
      <w:r w:rsidRPr="00A2621C">
        <w:rPr>
          <w:rFonts w:ascii="Times New Roman" w:hAnsi="Times New Roman"/>
          <w:sz w:val="28"/>
          <w:szCs w:val="28"/>
        </w:rPr>
        <w:t>в</w:t>
      </w:r>
      <w:r w:rsidRPr="00A2621C">
        <w:rPr>
          <w:rFonts w:ascii="Times New Roman" w:hAnsi="Times New Roman"/>
          <w:sz w:val="28"/>
          <w:szCs w:val="28"/>
        </w:rPr>
        <w:t>нем освоения программного материала учащимися, сохранностью контингента студий и объединений Учреждения.</w:t>
      </w:r>
    </w:p>
    <w:p w:rsidR="00D73ED8" w:rsidRPr="00A2621C" w:rsidRDefault="00D73ED8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4. Функционирует система выявления и развития молодых талантов и детей с в</w:t>
      </w:r>
      <w:r w:rsidRPr="00A2621C">
        <w:rPr>
          <w:rFonts w:ascii="Times New Roman" w:hAnsi="Times New Roman"/>
          <w:sz w:val="28"/>
          <w:szCs w:val="28"/>
        </w:rPr>
        <w:t>ы</w:t>
      </w:r>
      <w:r w:rsidRPr="00A2621C">
        <w:rPr>
          <w:rFonts w:ascii="Times New Roman" w:hAnsi="Times New Roman"/>
          <w:sz w:val="28"/>
          <w:szCs w:val="28"/>
        </w:rPr>
        <w:t>сокой мотивацией к обучению, что обусловлено в том числе высокими достиж</w:t>
      </w:r>
      <w:r w:rsidRPr="00A2621C">
        <w:rPr>
          <w:rFonts w:ascii="Times New Roman" w:hAnsi="Times New Roman"/>
          <w:sz w:val="28"/>
          <w:szCs w:val="28"/>
        </w:rPr>
        <w:t>е</w:t>
      </w:r>
      <w:r w:rsidRPr="00A2621C">
        <w:rPr>
          <w:rFonts w:ascii="Times New Roman" w:hAnsi="Times New Roman"/>
          <w:sz w:val="28"/>
          <w:szCs w:val="28"/>
        </w:rPr>
        <w:t>ниями учащихся.</w:t>
      </w:r>
    </w:p>
    <w:p w:rsidR="00D73ED8" w:rsidRPr="00A2621C" w:rsidRDefault="00D73ED8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5. Реализуются дополнительные общеобразовательные и общеразвивающие пр</w:t>
      </w:r>
      <w:r w:rsidRPr="00A2621C">
        <w:rPr>
          <w:rFonts w:ascii="Times New Roman" w:hAnsi="Times New Roman"/>
          <w:sz w:val="28"/>
          <w:szCs w:val="28"/>
        </w:rPr>
        <w:t>о</w:t>
      </w:r>
      <w:r w:rsidRPr="00A2621C">
        <w:rPr>
          <w:rFonts w:ascii="Times New Roman" w:hAnsi="Times New Roman"/>
          <w:sz w:val="28"/>
          <w:szCs w:val="28"/>
        </w:rPr>
        <w:t xml:space="preserve">граммы, в том числе программы профессиональных проб с применением новых технологий и методик обучения, обеспечивающие различный уровень подготовки учащихся в зависимости от их целей и потребностей, в том числе с использованием форм сетевого взаимодействия. </w:t>
      </w:r>
    </w:p>
    <w:p w:rsidR="00A2621C" w:rsidRPr="00A2621C" w:rsidRDefault="00A2621C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6</w:t>
      </w:r>
      <w:r w:rsidR="00D73ED8" w:rsidRPr="00A2621C">
        <w:rPr>
          <w:rFonts w:ascii="Times New Roman" w:hAnsi="Times New Roman"/>
          <w:sz w:val="28"/>
          <w:szCs w:val="28"/>
        </w:rPr>
        <w:t>. МБОУ ДО «Дом детского творчества № 5» укомплектован высококвалифицир</w:t>
      </w:r>
      <w:r w:rsidR="00D73ED8" w:rsidRPr="00A2621C">
        <w:rPr>
          <w:rFonts w:ascii="Times New Roman" w:hAnsi="Times New Roman"/>
          <w:sz w:val="28"/>
          <w:szCs w:val="28"/>
        </w:rPr>
        <w:t>о</w:t>
      </w:r>
      <w:r w:rsidR="00D73ED8" w:rsidRPr="00A2621C">
        <w:rPr>
          <w:rFonts w:ascii="Times New Roman" w:hAnsi="Times New Roman"/>
          <w:sz w:val="28"/>
          <w:szCs w:val="28"/>
        </w:rPr>
        <w:t>ванным кадровым составом, что является одним из важнейших условий эффекти</w:t>
      </w:r>
      <w:r w:rsidR="00D73ED8" w:rsidRPr="00A2621C">
        <w:rPr>
          <w:rFonts w:ascii="Times New Roman" w:hAnsi="Times New Roman"/>
          <w:sz w:val="28"/>
          <w:szCs w:val="28"/>
        </w:rPr>
        <w:t>в</w:t>
      </w:r>
      <w:r w:rsidR="00D73ED8" w:rsidRPr="00A2621C">
        <w:rPr>
          <w:rFonts w:ascii="Times New Roman" w:hAnsi="Times New Roman"/>
          <w:sz w:val="28"/>
          <w:szCs w:val="28"/>
        </w:rPr>
        <w:t>ной организации образовательного процесса</w:t>
      </w:r>
      <w:r w:rsidRPr="00A2621C">
        <w:rPr>
          <w:rFonts w:ascii="Times New Roman" w:hAnsi="Times New Roman"/>
          <w:sz w:val="28"/>
          <w:szCs w:val="28"/>
        </w:rPr>
        <w:t>.</w:t>
      </w:r>
      <w:r w:rsidR="00D73ED8" w:rsidRPr="00A2621C">
        <w:rPr>
          <w:rFonts w:ascii="Times New Roman" w:hAnsi="Times New Roman"/>
          <w:sz w:val="28"/>
          <w:szCs w:val="28"/>
        </w:rPr>
        <w:t xml:space="preserve"> </w:t>
      </w:r>
    </w:p>
    <w:p w:rsidR="00A2621C" w:rsidRPr="00A2621C" w:rsidRDefault="00A2621C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7</w:t>
      </w:r>
      <w:r w:rsidR="00D73ED8" w:rsidRPr="00A2621C">
        <w:rPr>
          <w:rFonts w:ascii="Times New Roman" w:hAnsi="Times New Roman"/>
          <w:sz w:val="28"/>
          <w:szCs w:val="28"/>
        </w:rPr>
        <w:t>. Уровень квалификации и образования педагогов, полностью отвечает квалиф</w:t>
      </w:r>
      <w:r w:rsidR="00D73ED8" w:rsidRPr="00A2621C">
        <w:rPr>
          <w:rFonts w:ascii="Times New Roman" w:hAnsi="Times New Roman"/>
          <w:sz w:val="28"/>
          <w:szCs w:val="28"/>
        </w:rPr>
        <w:t>и</w:t>
      </w:r>
      <w:r w:rsidR="00D73ED8" w:rsidRPr="00A2621C">
        <w:rPr>
          <w:rFonts w:ascii="Times New Roman" w:hAnsi="Times New Roman"/>
          <w:sz w:val="28"/>
          <w:szCs w:val="28"/>
        </w:rPr>
        <w:t>кационным требованиям, указанным в профессиональном стандарте педагога д</w:t>
      </w:r>
      <w:r w:rsidR="00D73ED8" w:rsidRPr="00A2621C">
        <w:rPr>
          <w:rFonts w:ascii="Times New Roman" w:hAnsi="Times New Roman"/>
          <w:sz w:val="28"/>
          <w:szCs w:val="28"/>
        </w:rPr>
        <w:t>о</w:t>
      </w:r>
      <w:r w:rsidR="00D73ED8" w:rsidRPr="00A2621C">
        <w:rPr>
          <w:rFonts w:ascii="Times New Roman" w:hAnsi="Times New Roman"/>
          <w:sz w:val="28"/>
          <w:szCs w:val="28"/>
        </w:rPr>
        <w:t xml:space="preserve">полнительного образования. </w:t>
      </w:r>
    </w:p>
    <w:p w:rsidR="00A2621C" w:rsidRPr="00A2621C" w:rsidRDefault="00A2621C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8</w:t>
      </w:r>
      <w:r w:rsidR="00D73ED8" w:rsidRPr="00A2621C">
        <w:rPr>
          <w:rFonts w:ascii="Times New Roman" w:hAnsi="Times New Roman"/>
          <w:sz w:val="28"/>
          <w:szCs w:val="28"/>
        </w:rPr>
        <w:t>. Обеспечены условия непрерывного профессионального развития педагогов (п</w:t>
      </w:r>
      <w:r w:rsidR="00D73ED8" w:rsidRPr="00A2621C">
        <w:rPr>
          <w:rFonts w:ascii="Times New Roman" w:hAnsi="Times New Roman"/>
          <w:sz w:val="28"/>
          <w:szCs w:val="28"/>
        </w:rPr>
        <w:t>о</w:t>
      </w:r>
      <w:r w:rsidR="00D73ED8" w:rsidRPr="00A2621C">
        <w:rPr>
          <w:rFonts w:ascii="Times New Roman" w:hAnsi="Times New Roman"/>
          <w:sz w:val="28"/>
          <w:szCs w:val="28"/>
        </w:rPr>
        <w:t xml:space="preserve">вышение квалификации, конкурсы профессионального мастерства, инновационная деятельность, стажировки и др.) </w:t>
      </w:r>
    </w:p>
    <w:p w:rsidR="00A2621C" w:rsidRPr="00A2621C" w:rsidRDefault="00A2621C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9</w:t>
      </w:r>
      <w:r w:rsidR="00D73ED8" w:rsidRPr="00A2621C">
        <w:rPr>
          <w:rFonts w:ascii="Times New Roman" w:hAnsi="Times New Roman"/>
          <w:sz w:val="28"/>
          <w:szCs w:val="28"/>
        </w:rPr>
        <w:t>. Материально-техническая база постоянно развивается, основные средства и об</w:t>
      </w:r>
      <w:r w:rsidR="00D73ED8" w:rsidRPr="00A2621C">
        <w:rPr>
          <w:rFonts w:ascii="Times New Roman" w:hAnsi="Times New Roman"/>
          <w:sz w:val="28"/>
          <w:szCs w:val="28"/>
        </w:rPr>
        <w:t>о</w:t>
      </w:r>
      <w:r w:rsidR="00D73ED8" w:rsidRPr="00A2621C">
        <w:rPr>
          <w:rFonts w:ascii="Times New Roman" w:hAnsi="Times New Roman"/>
          <w:sz w:val="28"/>
          <w:szCs w:val="28"/>
        </w:rPr>
        <w:t>рудование используются эффективно; соответствуют основным нормам, дейс</w:t>
      </w:r>
      <w:r w:rsidR="00D73ED8" w:rsidRPr="00A2621C">
        <w:rPr>
          <w:rFonts w:ascii="Times New Roman" w:hAnsi="Times New Roman"/>
          <w:sz w:val="28"/>
          <w:szCs w:val="28"/>
        </w:rPr>
        <w:t>т</w:t>
      </w:r>
      <w:r w:rsidR="00D73ED8" w:rsidRPr="00A2621C">
        <w:rPr>
          <w:rFonts w:ascii="Times New Roman" w:hAnsi="Times New Roman"/>
          <w:sz w:val="28"/>
          <w:szCs w:val="28"/>
        </w:rPr>
        <w:t xml:space="preserve">вующим санитарным, строительным, противопожарным правилам. </w:t>
      </w:r>
    </w:p>
    <w:p w:rsidR="00D73ED8" w:rsidRDefault="00D73ED8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1</w:t>
      </w:r>
      <w:r w:rsidR="00A2621C" w:rsidRPr="00A2621C">
        <w:rPr>
          <w:rFonts w:ascii="Times New Roman" w:hAnsi="Times New Roman"/>
          <w:sz w:val="28"/>
          <w:szCs w:val="28"/>
        </w:rPr>
        <w:t>0</w:t>
      </w:r>
      <w:r w:rsidRPr="00A2621C">
        <w:rPr>
          <w:rFonts w:ascii="Times New Roman" w:hAnsi="Times New Roman"/>
          <w:sz w:val="28"/>
          <w:szCs w:val="28"/>
        </w:rPr>
        <w:t xml:space="preserve">. В </w:t>
      </w:r>
      <w:r w:rsidR="00A2621C" w:rsidRPr="00A2621C">
        <w:rPr>
          <w:rFonts w:ascii="Times New Roman" w:hAnsi="Times New Roman"/>
          <w:sz w:val="28"/>
          <w:szCs w:val="28"/>
        </w:rPr>
        <w:t>Учреждении</w:t>
      </w:r>
      <w:r w:rsidRPr="00A2621C">
        <w:rPr>
          <w:rFonts w:ascii="Times New Roman" w:hAnsi="Times New Roman"/>
          <w:sz w:val="28"/>
          <w:szCs w:val="28"/>
        </w:rPr>
        <w:t xml:space="preserve"> функционирует система комплексной безопасности, обеспеч</w:t>
      </w:r>
      <w:r w:rsidRPr="00A2621C">
        <w:rPr>
          <w:rFonts w:ascii="Times New Roman" w:hAnsi="Times New Roman"/>
          <w:sz w:val="28"/>
          <w:szCs w:val="28"/>
        </w:rPr>
        <w:t>и</w:t>
      </w:r>
      <w:r w:rsidRPr="00A2621C">
        <w:rPr>
          <w:rFonts w:ascii="Times New Roman" w:hAnsi="Times New Roman"/>
          <w:sz w:val="28"/>
          <w:szCs w:val="28"/>
        </w:rPr>
        <w:t>вающая сохранение и укрепление здоровья учащихся.</w:t>
      </w:r>
    </w:p>
    <w:p w:rsidR="00A2621C" w:rsidRDefault="00A2621C" w:rsidP="00D73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21C" w:rsidRDefault="00A2621C" w:rsidP="00D73E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486B7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 202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1 </w:t>
      </w:r>
      <w:r w:rsidRPr="00486B7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году продолжить работу по:</w:t>
      </w:r>
    </w:p>
    <w:p w:rsidR="00A2621C" w:rsidRPr="00486B75" w:rsidRDefault="00A2621C" w:rsidP="00D73E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46745B" w:rsidRPr="0046745B" w:rsidRDefault="0046745B" w:rsidP="00A2621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45B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  <w:lang w:eastAsia="ru-RU"/>
        </w:rPr>
        <w:t>- Созданию условий для непрерывного профессионального роста педагогов, пов</w:t>
      </w:r>
      <w:r w:rsidRPr="0046745B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  <w:lang w:eastAsia="ru-RU"/>
        </w:rPr>
        <w:t>ы</w:t>
      </w:r>
      <w:r w:rsidRPr="0046745B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  <w:lang w:eastAsia="ru-RU"/>
        </w:rPr>
        <w:t xml:space="preserve">шение их квалификации и переподготовки, в том числе работников, не имеющих педагогического образования. </w:t>
      </w:r>
    </w:p>
    <w:p w:rsidR="00BA4825" w:rsidRPr="00AB66AC" w:rsidRDefault="0046745B" w:rsidP="00A2621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45B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  <w:lang w:eastAsia="ru-RU"/>
        </w:rPr>
        <w:t>- Созданию условий для привлечения молодых специалистов, их профессиональн</w:t>
      </w:r>
      <w:r w:rsidRPr="0046745B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  <w:lang w:eastAsia="ru-RU"/>
        </w:rPr>
        <w:t>о</w:t>
      </w:r>
      <w:r w:rsidRPr="0046745B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  <w:lang w:eastAsia="ru-RU"/>
        </w:rPr>
        <w:t xml:space="preserve">го и творческого развития. </w:t>
      </w:r>
    </w:p>
    <w:p w:rsidR="00AB66AC" w:rsidRPr="00AB66AC" w:rsidRDefault="00AB66AC" w:rsidP="00A2621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 </w:t>
      </w:r>
      <w:r w:rsidRPr="00AB66AC">
        <w:rPr>
          <w:rFonts w:ascii="Times New Roman" w:hAnsi="Times New Roman"/>
          <w:bCs/>
          <w:sz w:val="28"/>
          <w:szCs w:val="28"/>
          <w:lang w:eastAsia="ru-RU"/>
        </w:rPr>
        <w:t>Расширени</w:t>
      </w:r>
      <w:r w:rsidR="00486B75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AB66AC">
        <w:rPr>
          <w:rFonts w:ascii="Times New Roman" w:hAnsi="Times New Roman"/>
          <w:bCs/>
          <w:sz w:val="28"/>
          <w:szCs w:val="28"/>
          <w:lang w:eastAsia="ru-RU"/>
        </w:rPr>
        <w:t xml:space="preserve"> спектра образовательных услуг с внедрением дополнительных предпрофессиональных программ. </w:t>
      </w:r>
    </w:p>
    <w:p w:rsidR="00AB66AC" w:rsidRPr="00AB66AC" w:rsidRDefault="00AB66AC" w:rsidP="00A2621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AB66AC">
        <w:rPr>
          <w:rFonts w:ascii="Times New Roman" w:hAnsi="Times New Roman"/>
          <w:bCs/>
          <w:sz w:val="28"/>
          <w:szCs w:val="28"/>
          <w:lang w:eastAsia="ru-RU"/>
        </w:rPr>
        <w:t>Развити</w:t>
      </w:r>
      <w:r w:rsidR="00486B75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AB66AC">
        <w:rPr>
          <w:rFonts w:ascii="Times New Roman" w:hAnsi="Times New Roman"/>
          <w:bCs/>
          <w:sz w:val="28"/>
          <w:szCs w:val="28"/>
          <w:lang w:eastAsia="ru-RU"/>
        </w:rPr>
        <w:t xml:space="preserve"> дистанционного и электронного обучения, обеспечивающего равные возможности учащимся.</w:t>
      </w:r>
    </w:p>
    <w:p w:rsidR="00486B75" w:rsidRPr="00486B75" w:rsidRDefault="00486B75" w:rsidP="00A2621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Обновлению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 xml:space="preserve"> содержания дополнительных общеразвивающих програм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 ПФДО и увеличение количества 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учащихся в связи с внедрением персонифицированного финансирования дополнительного образования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86B75" w:rsidRPr="00486B75" w:rsidRDefault="00486B75" w:rsidP="00A2621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486B75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Обновлени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ю</w:t>
      </w:r>
      <w:r w:rsidRPr="00486B75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 программ социально-з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начимой деятельности, включение</w:t>
      </w:r>
      <w:r w:rsidRPr="00486B75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 новых форм, актуальных для учащихся и социума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.</w:t>
      </w:r>
    </w:p>
    <w:p w:rsidR="00486B75" w:rsidRDefault="00486B75" w:rsidP="00A2621C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460F29" w:rsidRPr="00486B75">
        <w:rPr>
          <w:rFonts w:ascii="Times New Roman" w:hAnsi="Times New Roman"/>
          <w:bCs/>
          <w:sz w:val="28"/>
          <w:szCs w:val="28"/>
          <w:lang w:eastAsia="ru-RU"/>
        </w:rPr>
        <w:t>Повышени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460F29" w:rsidRPr="00486B75">
        <w:rPr>
          <w:rFonts w:ascii="Times New Roman" w:hAnsi="Times New Roman"/>
          <w:bCs/>
          <w:sz w:val="28"/>
          <w:szCs w:val="28"/>
          <w:lang w:eastAsia="ru-RU"/>
        </w:rPr>
        <w:t xml:space="preserve"> эффективности системы взаимодействия с социальными партнерами и привлечение дополнительного инвестирования в воспитательно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60F29" w:rsidRPr="00486B75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60F29" w:rsidRPr="00486B75">
        <w:rPr>
          <w:rFonts w:ascii="Times New Roman" w:hAnsi="Times New Roman"/>
          <w:bCs/>
          <w:sz w:val="28"/>
          <w:szCs w:val="28"/>
          <w:lang w:eastAsia="ru-RU"/>
        </w:rPr>
        <w:t>досуговую де</w:t>
      </w:r>
      <w:r w:rsidR="00460F29" w:rsidRPr="00486B75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460F29" w:rsidRPr="00486B75">
        <w:rPr>
          <w:rFonts w:ascii="Times New Roman" w:hAnsi="Times New Roman"/>
          <w:bCs/>
          <w:sz w:val="28"/>
          <w:szCs w:val="28"/>
          <w:lang w:eastAsia="ru-RU"/>
        </w:rPr>
        <w:t>тельность учреждения.</w:t>
      </w:r>
    </w:p>
    <w:p w:rsidR="00486B75" w:rsidRPr="00486B75" w:rsidRDefault="00486B75" w:rsidP="00A2621C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Обновлени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 xml:space="preserve"> содержания программ по платным дополнительным образовател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ным услугам, расширение спектра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платных образовательных 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услуг.</w:t>
      </w:r>
    </w:p>
    <w:p w:rsidR="00486B75" w:rsidRPr="00486B75" w:rsidRDefault="00486B75" w:rsidP="00A2621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Созданию 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креативной группы педагогов и учащихся для развития коллективной проектной деятельности в учреждении.</w:t>
      </w:r>
    </w:p>
    <w:p w:rsidR="00486B75" w:rsidRDefault="00486B75" w:rsidP="00A2621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 xml:space="preserve"> системы семинаров и мастер-классов для создания банка перспе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тивных идей проектов.</w:t>
      </w:r>
    </w:p>
    <w:p w:rsidR="00D73ED8" w:rsidRDefault="00D73ED8" w:rsidP="00A2621C">
      <w:pPr>
        <w:spacing w:after="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8150C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F4D91" w:rsidRDefault="003F4D91" w:rsidP="003F4D91">
      <w:pPr>
        <w:pStyle w:val="1"/>
        <w:spacing w:before="0" w:beforeAutospacing="0" w:after="0" w:afterAutospacing="0"/>
        <w:rPr>
          <w:sz w:val="28"/>
          <w:szCs w:val="28"/>
        </w:rPr>
      </w:pPr>
      <w:r w:rsidRPr="003F4D91">
        <w:rPr>
          <w:sz w:val="28"/>
          <w:szCs w:val="28"/>
        </w:rPr>
        <w:lastRenderedPageBreak/>
        <w:t>Показатели</w:t>
      </w:r>
      <w:r w:rsidRPr="003F4D91">
        <w:rPr>
          <w:sz w:val="28"/>
          <w:szCs w:val="28"/>
        </w:rPr>
        <w:br/>
        <w:t xml:space="preserve">деятельности  муниципального бюджетного образовательного учреждения </w:t>
      </w:r>
    </w:p>
    <w:p w:rsidR="003F4D91" w:rsidRPr="003F4D91" w:rsidRDefault="003F4D91" w:rsidP="003F4D91">
      <w:pPr>
        <w:pStyle w:val="1"/>
        <w:spacing w:before="0" w:beforeAutospacing="0" w:after="0" w:afterAutospacing="0"/>
        <w:rPr>
          <w:sz w:val="28"/>
          <w:szCs w:val="28"/>
        </w:rPr>
      </w:pPr>
      <w:r w:rsidRPr="003F4D91">
        <w:rPr>
          <w:sz w:val="28"/>
          <w:szCs w:val="28"/>
        </w:rPr>
        <w:t xml:space="preserve">дополнительного образования </w:t>
      </w:r>
    </w:p>
    <w:p w:rsidR="003F4D91" w:rsidRDefault="003F4D91" w:rsidP="003F4D9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F4D91">
        <w:rPr>
          <w:b/>
          <w:sz w:val="28"/>
          <w:szCs w:val="28"/>
        </w:rPr>
        <w:t xml:space="preserve">«Дом детского творчества № 5» </w:t>
      </w:r>
    </w:p>
    <w:p w:rsidR="00200DD7" w:rsidRDefault="003F4D91" w:rsidP="003F4D9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F4D91">
        <w:rPr>
          <w:b/>
          <w:sz w:val="28"/>
          <w:szCs w:val="28"/>
        </w:rPr>
        <w:t xml:space="preserve"> подлежащей самообследованию</w:t>
      </w:r>
      <w:r w:rsidRPr="003F4D91">
        <w:rPr>
          <w:b/>
          <w:sz w:val="28"/>
          <w:szCs w:val="28"/>
        </w:rPr>
        <w:br/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946"/>
        <w:gridCol w:w="1418"/>
        <w:gridCol w:w="1134"/>
      </w:tblGrid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200DD7" w:rsidRPr="00493773" w:rsidRDefault="00A2621C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00DD7" w:rsidRPr="0049377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8150C5" w:rsidP="00200DD7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F208BE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200D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F208BE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F208BE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F208BE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08B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граммам по договорам об оказании платных образовательных услуг.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8150C5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занима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ю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щихся в 2-х и более объединениях (кружках, секциях, клубах),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F208BE" w:rsidP="00F208BE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 с примен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нием дистанционных образовательных технологий, электронн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F208BE" w:rsidP="00D8598C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 по образов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F208BE" w:rsidP="00F208BE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 по образов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тельным программам, направленным на работу с детьми с ос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быми потребностями в образовании, в общей численности уч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щихся,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03364B" w:rsidRDefault="002D665A" w:rsidP="00D8598C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="00200DD7" w:rsidRPr="0003364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8150C5" w:rsidP="00D8598C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 w:rsidR="00F208B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F208BE" w:rsidP="00D8598C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F208BE" w:rsidP="00D8598C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00DD7" w:rsidRPr="007A7F90">
              <w:rPr>
                <w:rFonts w:ascii="Times New Roman" w:hAnsi="Times New Roman"/>
                <w:sz w:val="24"/>
                <w:szCs w:val="24"/>
              </w:rPr>
              <w:t>/</w:t>
            </w:r>
            <w:r w:rsidR="002D66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занима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ю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D665A" w:rsidP="00D8598C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03364B" w:rsidRDefault="006A0930" w:rsidP="00B90F18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900/28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03364B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B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03364B" w:rsidRDefault="006A0930" w:rsidP="00B90F18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209/6,4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03364B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B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6A0930" w:rsidP="00B90F18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77/2,4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6A0930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85/2,6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6A0930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202/6,2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6A0930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 – победит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лей и призеров в массовых мероприятий (конкурсы, соревнов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6A0930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6A0930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03364B" w:rsidRDefault="006A0930" w:rsidP="006A0930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  <w:r w:rsidRPr="0003364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C07559" w:rsidRDefault="006A0930" w:rsidP="006A0930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6A0930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C07559" w:rsidRDefault="006A0930" w:rsidP="006A0930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6A0930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C07559" w:rsidRDefault="006A0930" w:rsidP="006A0930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6A0930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194/12,6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C07559" w:rsidRDefault="006A0930" w:rsidP="006A0930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6A0930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323/12,9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C07559" w:rsidRDefault="006A0930" w:rsidP="006A0930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участву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ю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щих в образовательных и социальных проектах, в общей чи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481B85" w:rsidP="00481B85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2E7657" w:rsidRDefault="00481B85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200DD7" w:rsidRPr="002E765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481B85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1.10.4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9B554F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ь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ной организацией,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481B85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481B85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481B85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lastRenderedPageBreak/>
              <w:t>1.11.3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9B554F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460F29" w:rsidP="00481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81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ников, имеющих высшее образование, в общей численности п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460F29" w:rsidP="00481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81B85">
              <w:rPr>
                <w:rFonts w:ascii="Times New Roman" w:hAnsi="Times New Roman"/>
                <w:sz w:val="24"/>
                <w:szCs w:val="24"/>
              </w:rPr>
              <w:t>1/75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ников, имеющих высшее образование педагогической напра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в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ленности (профиля), в общей численности педагогических р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B146D0" w:rsidP="00B1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ников, имеющих среднее профессиональное образование, в 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460F29" w:rsidP="00B1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6D0">
              <w:rPr>
                <w:rFonts w:ascii="Times New Roman" w:hAnsi="Times New Roman"/>
                <w:sz w:val="24"/>
                <w:szCs w:val="24"/>
              </w:rPr>
              <w:t>7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B146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ников, имеющих среднее профессиональное образование педаг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гической направленности (профиля), в общей численности пед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гогических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460F29" w:rsidP="00B1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6D0">
              <w:rPr>
                <w:rFonts w:ascii="Times New Roman" w:hAnsi="Times New Roman"/>
                <w:sz w:val="24"/>
                <w:szCs w:val="24"/>
              </w:rPr>
              <w:t>3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B146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ников, которым по результатам аттестации присвоена квалиф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кационная категория, в общей численности педагогических р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ботников,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B146D0" w:rsidP="00B1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B555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460F29" w:rsidP="00B1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6D0">
              <w:rPr>
                <w:rFonts w:ascii="Times New Roman" w:hAnsi="Times New Roman"/>
                <w:sz w:val="24"/>
                <w:szCs w:val="24"/>
              </w:rPr>
              <w:t>6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146D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460F29" w:rsidP="00B1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46D0">
              <w:rPr>
                <w:rFonts w:ascii="Times New Roman" w:hAnsi="Times New Roman"/>
                <w:sz w:val="24"/>
                <w:szCs w:val="24"/>
              </w:rPr>
              <w:t>7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46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 в общей численности педагогических работников, педаг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гический стаж работы которых составляет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FB5553" w:rsidP="0046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FB5553" w:rsidP="0046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460F29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FB5553" w:rsidP="00FB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 в общей численности педагогических работников возрасте до 30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33007A" w:rsidP="00330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 в общей численности педагогических работников возрасте от 55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330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3007A">
              <w:rPr>
                <w:rFonts w:ascii="Times New Roman" w:hAnsi="Times New Roman"/>
                <w:sz w:val="24"/>
                <w:szCs w:val="24"/>
              </w:rPr>
              <w:t>6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33007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и 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министративно-хозяйственных работников, прошедших за п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lastRenderedPageBreak/>
              <w:t>следние 5 лет повышение квалификации / профессиональную переподготовку по профилю педагогической деятельности или иной осуществляемой образовательной организацией деятельн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33007A" w:rsidP="000833FA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специалистов, обесп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чивающих методическую деятельность образовательной орган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зации, в общей численности сотрудников образовательной орг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AB3D42" w:rsidP="00AB3D42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ботниками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AB3D42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AB3D42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AB3D42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Ко</w:t>
            </w:r>
            <w:r w:rsidR="000833FA">
              <w:rPr>
                <w:rFonts w:ascii="Times New Roman" w:hAnsi="Times New Roman"/>
                <w:sz w:val="24"/>
                <w:szCs w:val="24"/>
              </w:rPr>
              <w:t xml:space="preserve">личество компьютеров в расчете 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на одного учащегося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AB3D42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B3D4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сти учащихся,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библиотека,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</w:t>
            </w:r>
            <w:r w:rsidRPr="00493773">
              <w:rPr>
                <w:rFonts w:ascii="Times New Roman" w:hAnsi="Times New Roman"/>
                <w:sz w:val="24"/>
                <w:szCs w:val="24"/>
              </w:rPr>
              <w:t>ю</w:t>
            </w:r>
            <w:r w:rsidRPr="00493773">
              <w:rPr>
                <w:rFonts w:ascii="Times New Roman" w:hAnsi="Times New Roman"/>
                <w:sz w:val="24"/>
                <w:szCs w:val="24"/>
              </w:rPr>
              <w:t>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493773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</w:t>
            </w:r>
            <w:r w:rsidRPr="004937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93773">
              <w:rPr>
                <w:rFonts w:ascii="Times New Roman" w:hAnsi="Times New Roman"/>
                <w:sz w:val="24"/>
                <w:szCs w:val="24"/>
              </w:rPr>
              <w:t>щении библиотеки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которым обеспечена возможность пользоваться широкополосным Инте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р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нетом (не менее 2Мб/с),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AB3D42" w:rsidP="00AB3D42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</w:tbl>
    <w:p w:rsidR="00200DD7" w:rsidRPr="00493773" w:rsidRDefault="00200DD7" w:rsidP="00200DD7">
      <w:pPr>
        <w:pStyle w:val="a4"/>
        <w:ind w:firstLine="708"/>
        <w:jc w:val="center"/>
        <w:rPr>
          <w:sz w:val="28"/>
          <w:szCs w:val="28"/>
        </w:rPr>
      </w:pPr>
    </w:p>
    <w:p w:rsidR="00200DD7" w:rsidRPr="00292E36" w:rsidRDefault="00200DD7" w:rsidP="00200DD7">
      <w:pPr>
        <w:pStyle w:val="a4"/>
        <w:rPr>
          <w:sz w:val="28"/>
          <w:szCs w:val="28"/>
        </w:rPr>
      </w:pPr>
    </w:p>
    <w:p w:rsidR="00BA4825" w:rsidRDefault="00BA4825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670D1B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-98292</wp:posOffset>
            </wp:positionH>
            <wp:positionV relativeFrom="paragraph">
              <wp:posOffset>-541179</wp:posOffset>
            </wp:positionV>
            <wp:extent cx="6714698" cy="10444330"/>
            <wp:effectExtent l="19050" t="0" r="0" b="0"/>
            <wp:wrapNone/>
            <wp:docPr id="3" name="Рисунок 3" descr="C:\Users\user\Desktop\2 отчет по 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 отчет по самообсл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99" cy="1045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73A2A" w:rsidRPr="00AB66AC" w:rsidRDefault="00273A2A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273A2A" w:rsidRPr="00AB66AC" w:rsidSect="00595DDE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C465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E0097"/>
    <w:multiLevelType w:val="multilevel"/>
    <w:tmpl w:val="1A7A1E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CC45C55"/>
    <w:multiLevelType w:val="hybridMultilevel"/>
    <w:tmpl w:val="AE2417B8"/>
    <w:lvl w:ilvl="0" w:tplc="81FAFA3E">
      <w:start w:val="1"/>
      <w:numFmt w:val="decimal"/>
      <w:lvlText w:val="%1."/>
      <w:lvlJc w:val="left"/>
      <w:pPr>
        <w:ind w:left="960" w:hanging="60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C56731"/>
    <w:multiLevelType w:val="hybridMultilevel"/>
    <w:tmpl w:val="1038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B5050"/>
    <w:multiLevelType w:val="hybridMultilevel"/>
    <w:tmpl w:val="C2EA2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273D8"/>
    <w:multiLevelType w:val="hybridMultilevel"/>
    <w:tmpl w:val="0D8AE93A"/>
    <w:lvl w:ilvl="0" w:tplc="616E3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C3979"/>
    <w:multiLevelType w:val="hybridMultilevel"/>
    <w:tmpl w:val="95404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1847B1"/>
    <w:multiLevelType w:val="multilevel"/>
    <w:tmpl w:val="107E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/>
      </w:rPr>
    </w:lvl>
  </w:abstractNum>
  <w:abstractNum w:abstractNumId="8">
    <w:nsid w:val="39245BA5"/>
    <w:multiLevelType w:val="hybridMultilevel"/>
    <w:tmpl w:val="B9E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A7A4D"/>
    <w:multiLevelType w:val="hybridMultilevel"/>
    <w:tmpl w:val="583A3E4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41AA5566"/>
    <w:multiLevelType w:val="hybridMultilevel"/>
    <w:tmpl w:val="E23A84B2"/>
    <w:lvl w:ilvl="0" w:tplc="2CA4D59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891CB1"/>
    <w:multiLevelType w:val="hybridMultilevel"/>
    <w:tmpl w:val="B330CF2A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2">
    <w:nsid w:val="5FAA38CA"/>
    <w:multiLevelType w:val="hybridMultilevel"/>
    <w:tmpl w:val="6BB20670"/>
    <w:lvl w:ilvl="0" w:tplc="04190001">
      <w:start w:val="1"/>
      <w:numFmt w:val="bullet"/>
      <w:pStyle w:val="a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3">
    <w:nsid w:val="60B6774A"/>
    <w:multiLevelType w:val="hybridMultilevel"/>
    <w:tmpl w:val="897CC49E"/>
    <w:lvl w:ilvl="0" w:tplc="AC20DE44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14">
    <w:nsid w:val="64143217"/>
    <w:multiLevelType w:val="hybridMultilevel"/>
    <w:tmpl w:val="8E14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A024B"/>
    <w:multiLevelType w:val="hybridMultilevel"/>
    <w:tmpl w:val="269467E6"/>
    <w:lvl w:ilvl="0" w:tplc="3E98C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85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AF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EF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E4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07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A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02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6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C03D80"/>
    <w:multiLevelType w:val="multilevel"/>
    <w:tmpl w:val="860CE1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DF47797"/>
    <w:multiLevelType w:val="hybridMultilevel"/>
    <w:tmpl w:val="65C6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622D1"/>
    <w:multiLevelType w:val="hybridMultilevel"/>
    <w:tmpl w:val="0D8AE93A"/>
    <w:lvl w:ilvl="0" w:tplc="616E3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57A46"/>
    <w:multiLevelType w:val="hybridMultilevel"/>
    <w:tmpl w:val="05EA382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4"/>
  </w:num>
  <w:num w:numId="10">
    <w:abstractNumId w:val="4"/>
  </w:num>
  <w:num w:numId="11">
    <w:abstractNumId w:val="13"/>
  </w:num>
  <w:num w:numId="12">
    <w:abstractNumId w:val="19"/>
  </w:num>
  <w:num w:numId="13">
    <w:abstractNumId w:val="12"/>
  </w:num>
  <w:num w:numId="14">
    <w:abstractNumId w:val="0"/>
  </w:num>
  <w:num w:numId="15">
    <w:abstractNumId w:val="10"/>
  </w:num>
  <w:num w:numId="16">
    <w:abstractNumId w:val="18"/>
  </w:num>
  <w:num w:numId="17">
    <w:abstractNumId w:val="5"/>
  </w:num>
  <w:num w:numId="18">
    <w:abstractNumId w:val="8"/>
  </w:num>
  <w:num w:numId="19">
    <w:abstractNumId w:val="3"/>
  </w:num>
  <w:num w:numId="20">
    <w:abstractNumId w:val="17"/>
  </w:num>
  <w:num w:numId="21">
    <w:abstractNumId w:val="1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310978"/>
    <w:rsid w:val="00000DFD"/>
    <w:rsid w:val="00004203"/>
    <w:rsid w:val="00007AFD"/>
    <w:rsid w:val="00023135"/>
    <w:rsid w:val="00023E93"/>
    <w:rsid w:val="00040E03"/>
    <w:rsid w:val="00044559"/>
    <w:rsid w:val="000471E7"/>
    <w:rsid w:val="00053EF1"/>
    <w:rsid w:val="000632D1"/>
    <w:rsid w:val="000639D9"/>
    <w:rsid w:val="000678C7"/>
    <w:rsid w:val="000833FA"/>
    <w:rsid w:val="000A4A61"/>
    <w:rsid w:val="000D21C9"/>
    <w:rsid w:val="000D22B2"/>
    <w:rsid w:val="000E2043"/>
    <w:rsid w:val="000E6B8A"/>
    <w:rsid w:val="000F65B0"/>
    <w:rsid w:val="0010003A"/>
    <w:rsid w:val="00114BA7"/>
    <w:rsid w:val="001532C6"/>
    <w:rsid w:val="00154E8E"/>
    <w:rsid w:val="001647E4"/>
    <w:rsid w:val="00181768"/>
    <w:rsid w:val="00187D0B"/>
    <w:rsid w:val="001A0082"/>
    <w:rsid w:val="001A00BF"/>
    <w:rsid w:val="001B3805"/>
    <w:rsid w:val="001B4D8B"/>
    <w:rsid w:val="001C4B9B"/>
    <w:rsid w:val="001C50BE"/>
    <w:rsid w:val="001C7970"/>
    <w:rsid w:val="001E1C0B"/>
    <w:rsid w:val="001E598C"/>
    <w:rsid w:val="00200DD7"/>
    <w:rsid w:val="00214139"/>
    <w:rsid w:val="00227049"/>
    <w:rsid w:val="00245940"/>
    <w:rsid w:val="0026596A"/>
    <w:rsid w:val="0027120D"/>
    <w:rsid w:val="00273901"/>
    <w:rsid w:val="00273A2A"/>
    <w:rsid w:val="002830E3"/>
    <w:rsid w:val="002C7305"/>
    <w:rsid w:val="002D554C"/>
    <w:rsid w:val="002D6322"/>
    <w:rsid w:val="002D665A"/>
    <w:rsid w:val="002F0342"/>
    <w:rsid w:val="002F4228"/>
    <w:rsid w:val="002F4FC8"/>
    <w:rsid w:val="00300C76"/>
    <w:rsid w:val="003032A6"/>
    <w:rsid w:val="00310978"/>
    <w:rsid w:val="00312DAE"/>
    <w:rsid w:val="00320154"/>
    <w:rsid w:val="00322950"/>
    <w:rsid w:val="00326408"/>
    <w:rsid w:val="0033007A"/>
    <w:rsid w:val="0034291C"/>
    <w:rsid w:val="003517AD"/>
    <w:rsid w:val="00385641"/>
    <w:rsid w:val="00387221"/>
    <w:rsid w:val="0039004F"/>
    <w:rsid w:val="00395D27"/>
    <w:rsid w:val="003B76CA"/>
    <w:rsid w:val="003D73D5"/>
    <w:rsid w:val="003E0AF1"/>
    <w:rsid w:val="003E4AF7"/>
    <w:rsid w:val="003F21C6"/>
    <w:rsid w:val="003F4D91"/>
    <w:rsid w:val="0040150B"/>
    <w:rsid w:val="004103DF"/>
    <w:rsid w:val="00421A21"/>
    <w:rsid w:val="0042408C"/>
    <w:rsid w:val="0044240F"/>
    <w:rsid w:val="00446C82"/>
    <w:rsid w:val="00450A3A"/>
    <w:rsid w:val="004574C3"/>
    <w:rsid w:val="00460F29"/>
    <w:rsid w:val="0046745B"/>
    <w:rsid w:val="00481B85"/>
    <w:rsid w:val="004824CD"/>
    <w:rsid w:val="00486B75"/>
    <w:rsid w:val="005016FC"/>
    <w:rsid w:val="005231A5"/>
    <w:rsid w:val="00524F3F"/>
    <w:rsid w:val="00533327"/>
    <w:rsid w:val="00542A47"/>
    <w:rsid w:val="00564AA8"/>
    <w:rsid w:val="005715F2"/>
    <w:rsid w:val="00575034"/>
    <w:rsid w:val="00586CE7"/>
    <w:rsid w:val="00595DDE"/>
    <w:rsid w:val="005A2BD8"/>
    <w:rsid w:val="005B0390"/>
    <w:rsid w:val="005B10C2"/>
    <w:rsid w:val="005C44D0"/>
    <w:rsid w:val="005F4E6C"/>
    <w:rsid w:val="00623DFC"/>
    <w:rsid w:val="0062423B"/>
    <w:rsid w:val="006415AB"/>
    <w:rsid w:val="00646776"/>
    <w:rsid w:val="006475E5"/>
    <w:rsid w:val="00655DF6"/>
    <w:rsid w:val="0065635C"/>
    <w:rsid w:val="00666760"/>
    <w:rsid w:val="00670D1B"/>
    <w:rsid w:val="006725AA"/>
    <w:rsid w:val="00675824"/>
    <w:rsid w:val="00694735"/>
    <w:rsid w:val="00695C98"/>
    <w:rsid w:val="006A0930"/>
    <w:rsid w:val="006A2FA7"/>
    <w:rsid w:val="006B11CD"/>
    <w:rsid w:val="006D5EFC"/>
    <w:rsid w:val="006F2AEC"/>
    <w:rsid w:val="00700727"/>
    <w:rsid w:val="007135E9"/>
    <w:rsid w:val="00713B5A"/>
    <w:rsid w:val="007402AC"/>
    <w:rsid w:val="00741AE6"/>
    <w:rsid w:val="00745F3C"/>
    <w:rsid w:val="00751B0F"/>
    <w:rsid w:val="0075268F"/>
    <w:rsid w:val="00765470"/>
    <w:rsid w:val="00776937"/>
    <w:rsid w:val="00781760"/>
    <w:rsid w:val="007D7506"/>
    <w:rsid w:val="007E58A8"/>
    <w:rsid w:val="007E6D9A"/>
    <w:rsid w:val="007F3069"/>
    <w:rsid w:val="00811D0B"/>
    <w:rsid w:val="008150C5"/>
    <w:rsid w:val="00843237"/>
    <w:rsid w:val="00874A79"/>
    <w:rsid w:val="008811A7"/>
    <w:rsid w:val="0089173A"/>
    <w:rsid w:val="008927CC"/>
    <w:rsid w:val="008974A0"/>
    <w:rsid w:val="008A150C"/>
    <w:rsid w:val="008C4AF0"/>
    <w:rsid w:val="008D4231"/>
    <w:rsid w:val="008E1E51"/>
    <w:rsid w:val="008E5400"/>
    <w:rsid w:val="008F40F3"/>
    <w:rsid w:val="0090656B"/>
    <w:rsid w:val="00911481"/>
    <w:rsid w:val="0092439B"/>
    <w:rsid w:val="00940ECA"/>
    <w:rsid w:val="009445B4"/>
    <w:rsid w:val="00951D3B"/>
    <w:rsid w:val="0095304B"/>
    <w:rsid w:val="009639D9"/>
    <w:rsid w:val="00975CE5"/>
    <w:rsid w:val="009777F9"/>
    <w:rsid w:val="00982B87"/>
    <w:rsid w:val="009A7D98"/>
    <w:rsid w:val="009B554F"/>
    <w:rsid w:val="009C3281"/>
    <w:rsid w:val="009D0F0A"/>
    <w:rsid w:val="009D1A11"/>
    <w:rsid w:val="009D26BA"/>
    <w:rsid w:val="009D38E7"/>
    <w:rsid w:val="009D7E26"/>
    <w:rsid w:val="009E3F5B"/>
    <w:rsid w:val="009E488E"/>
    <w:rsid w:val="009F5827"/>
    <w:rsid w:val="00A01828"/>
    <w:rsid w:val="00A17F76"/>
    <w:rsid w:val="00A202C0"/>
    <w:rsid w:val="00A216A1"/>
    <w:rsid w:val="00A2621C"/>
    <w:rsid w:val="00A26DB8"/>
    <w:rsid w:val="00A43A3A"/>
    <w:rsid w:val="00A465AE"/>
    <w:rsid w:val="00A53DB6"/>
    <w:rsid w:val="00A66B3C"/>
    <w:rsid w:val="00A75514"/>
    <w:rsid w:val="00A80AC8"/>
    <w:rsid w:val="00A844B5"/>
    <w:rsid w:val="00AA5515"/>
    <w:rsid w:val="00AA5DA6"/>
    <w:rsid w:val="00AA6A80"/>
    <w:rsid w:val="00AA74AE"/>
    <w:rsid w:val="00AB3D42"/>
    <w:rsid w:val="00AB66AC"/>
    <w:rsid w:val="00AE091F"/>
    <w:rsid w:val="00AE3A8E"/>
    <w:rsid w:val="00B1261A"/>
    <w:rsid w:val="00B146D0"/>
    <w:rsid w:val="00B36E54"/>
    <w:rsid w:val="00B44EBB"/>
    <w:rsid w:val="00B83A11"/>
    <w:rsid w:val="00B90F18"/>
    <w:rsid w:val="00B972AC"/>
    <w:rsid w:val="00BA4825"/>
    <w:rsid w:val="00BC0BD2"/>
    <w:rsid w:val="00BC5D8B"/>
    <w:rsid w:val="00BC6459"/>
    <w:rsid w:val="00BE3EBF"/>
    <w:rsid w:val="00BF3685"/>
    <w:rsid w:val="00BF6971"/>
    <w:rsid w:val="00C01FE0"/>
    <w:rsid w:val="00C205BE"/>
    <w:rsid w:val="00C24E88"/>
    <w:rsid w:val="00C331C1"/>
    <w:rsid w:val="00C364C0"/>
    <w:rsid w:val="00C41F01"/>
    <w:rsid w:val="00C829C8"/>
    <w:rsid w:val="00C862F3"/>
    <w:rsid w:val="00C97706"/>
    <w:rsid w:val="00CA0DAA"/>
    <w:rsid w:val="00CB4343"/>
    <w:rsid w:val="00CB4896"/>
    <w:rsid w:val="00CB4C0E"/>
    <w:rsid w:val="00CC0718"/>
    <w:rsid w:val="00CE294B"/>
    <w:rsid w:val="00CE4588"/>
    <w:rsid w:val="00CF3BEA"/>
    <w:rsid w:val="00CF5B45"/>
    <w:rsid w:val="00D04997"/>
    <w:rsid w:val="00D077C4"/>
    <w:rsid w:val="00D175C9"/>
    <w:rsid w:val="00D54B32"/>
    <w:rsid w:val="00D73ED8"/>
    <w:rsid w:val="00D8598C"/>
    <w:rsid w:val="00D86F88"/>
    <w:rsid w:val="00DA1581"/>
    <w:rsid w:val="00DB653D"/>
    <w:rsid w:val="00DC5AE3"/>
    <w:rsid w:val="00DE2DDF"/>
    <w:rsid w:val="00DE4999"/>
    <w:rsid w:val="00E11056"/>
    <w:rsid w:val="00E1200C"/>
    <w:rsid w:val="00E12D5F"/>
    <w:rsid w:val="00E33950"/>
    <w:rsid w:val="00E34189"/>
    <w:rsid w:val="00E3480B"/>
    <w:rsid w:val="00E45E5B"/>
    <w:rsid w:val="00E540A2"/>
    <w:rsid w:val="00E55508"/>
    <w:rsid w:val="00E56EEC"/>
    <w:rsid w:val="00E80ED8"/>
    <w:rsid w:val="00E8536A"/>
    <w:rsid w:val="00E96D87"/>
    <w:rsid w:val="00EA1428"/>
    <w:rsid w:val="00EB563B"/>
    <w:rsid w:val="00EC4BBA"/>
    <w:rsid w:val="00EC5B18"/>
    <w:rsid w:val="00EC6D68"/>
    <w:rsid w:val="00EE1DC3"/>
    <w:rsid w:val="00EE21E2"/>
    <w:rsid w:val="00EF48BB"/>
    <w:rsid w:val="00EF70AB"/>
    <w:rsid w:val="00EF781F"/>
    <w:rsid w:val="00F00172"/>
    <w:rsid w:val="00F025E6"/>
    <w:rsid w:val="00F1649E"/>
    <w:rsid w:val="00F208BE"/>
    <w:rsid w:val="00F23B3C"/>
    <w:rsid w:val="00F264BC"/>
    <w:rsid w:val="00F308BB"/>
    <w:rsid w:val="00F361CB"/>
    <w:rsid w:val="00F425EE"/>
    <w:rsid w:val="00F65D02"/>
    <w:rsid w:val="00F73F54"/>
    <w:rsid w:val="00FB5553"/>
    <w:rsid w:val="00FC253C"/>
    <w:rsid w:val="00FC6F8A"/>
    <w:rsid w:val="00FF5AEF"/>
    <w:rsid w:val="00FF5C0D"/>
    <w:rsid w:val="00FF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32C6"/>
    <w:pPr>
      <w:spacing w:after="200" w:line="276" w:lineRule="auto"/>
    </w:pPr>
    <w:rPr>
      <w:lang w:eastAsia="en-US"/>
    </w:rPr>
  </w:style>
  <w:style w:type="paragraph" w:styleId="1">
    <w:name w:val="heading 1"/>
    <w:basedOn w:val="a0"/>
    <w:link w:val="10"/>
    <w:uiPriority w:val="99"/>
    <w:qFormat/>
    <w:rsid w:val="0031097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655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10978"/>
    <w:rPr>
      <w:rFonts w:ascii="Times New Roman" w:hAnsi="Times New Roman" w:cs="Times New Roman"/>
      <w:b/>
      <w:bCs/>
      <w:kern w:val="36"/>
      <w:sz w:val="30"/>
      <w:szCs w:val="30"/>
      <w:lang w:eastAsia="ru-RU"/>
    </w:rPr>
  </w:style>
  <w:style w:type="paragraph" w:styleId="a4">
    <w:name w:val="Normal (Web)"/>
    <w:basedOn w:val="a0"/>
    <w:link w:val="a5"/>
    <w:rsid w:val="00310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310978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8C4AF0"/>
    <w:pPr>
      <w:ind w:left="720"/>
      <w:contextualSpacing/>
    </w:pPr>
  </w:style>
  <w:style w:type="paragraph" w:customStyle="1" w:styleId="Style4">
    <w:name w:val="Style4"/>
    <w:basedOn w:val="a0"/>
    <w:uiPriority w:val="99"/>
    <w:rsid w:val="0070072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00727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700727"/>
    <w:rPr>
      <w:rFonts w:ascii="Times New Roman" w:hAnsi="Times New Roman"/>
      <w:sz w:val="20"/>
    </w:rPr>
  </w:style>
  <w:style w:type="character" w:customStyle="1" w:styleId="a8">
    <w:name w:val="Основной текст_"/>
    <w:link w:val="11"/>
    <w:uiPriority w:val="99"/>
    <w:locked/>
    <w:rsid w:val="00700727"/>
    <w:rPr>
      <w:sz w:val="26"/>
      <w:shd w:val="clear" w:color="auto" w:fill="FFFFFF"/>
    </w:rPr>
  </w:style>
  <w:style w:type="paragraph" w:customStyle="1" w:styleId="11">
    <w:name w:val="Основной текст1"/>
    <w:basedOn w:val="a0"/>
    <w:link w:val="a8"/>
    <w:uiPriority w:val="99"/>
    <w:rsid w:val="00700727"/>
    <w:pPr>
      <w:widowControl w:val="0"/>
      <w:shd w:val="clear" w:color="auto" w:fill="FFFFFF"/>
      <w:spacing w:before="360" w:after="120" w:line="240" w:lineRule="atLeast"/>
    </w:pPr>
    <w:rPr>
      <w:sz w:val="26"/>
      <w:szCs w:val="20"/>
      <w:shd w:val="clear" w:color="auto" w:fill="FFFFFF"/>
      <w:lang w:eastAsia="ru-RU"/>
    </w:rPr>
  </w:style>
  <w:style w:type="character" w:styleId="a9">
    <w:name w:val="Strong"/>
    <w:basedOn w:val="a1"/>
    <w:uiPriority w:val="99"/>
    <w:qFormat/>
    <w:rsid w:val="00700727"/>
    <w:rPr>
      <w:rFonts w:cs="Times New Roman"/>
      <w:b/>
    </w:rPr>
  </w:style>
  <w:style w:type="character" w:styleId="aa">
    <w:name w:val="Hyperlink"/>
    <w:basedOn w:val="a1"/>
    <w:uiPriority w:val="99"/>
    <w:rsid w:val="00BC0BD2"/>
    <w:rPr>
      <w:rFonts w:cs="Times New Roman"/>
      <w:color w:val="0000CC"/>
      <w:u w:val="single"/>
    </w:rPr>
  </w:style>
  <w:style w:type="character" w:customStyle="1" w:styleId="14pt">
    <w:name w:val="Стиль 14 pt"/>
    <w:uiPriority w:val="99"/>
    <w:rsid w:val="00BC0BD2"/>
    <w:rPr>
      <w:sz w:val="28"/>
    </w:rPr>
  </w:style>
  <w:style w:type="paragraph" w:styleId="ab">
    <w:name w:val="Balloon Text"/>
    <w:basedOn w:val="a0"/>
    <w:link w:val="ac"/>
    <w:uiPriority w:val="99"/>
    <w:semiHidden/>
    <w:rsid w:val="0039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395D27"/>
    <w:rPr>
      <w:rFonts w:ascii="Tahoma" w:hAnsi="Tahoma" w:cs="Tahoma"/>
      <w:sz w:val="16"/>
      <w:szCs w:val="16"/>
    </w:rPr>
  </w:style>
  <w:style w:type="paragraph" w:styleId="3">
    <w:name w:val="Body Text Indent 3"/>
    <w:basedOn w:val="a0"/>
    <w:link w:val="30"/>
    <w:uiPriority w:val="99"/>
    <w:rsid w:val="0021413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21413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1E1C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d">
    <w:name w:val="Table Grid"/>
    <w:basedOn w:val="a2"/>
    <w:uiPriority w:val="39"/>
    <w:locked/>
    <w:rsid w:val="001E1C0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421A21"/>
    <w:pPr>
      <w:numPr>
        <w:numId w:val="13"/>
      </w:numPr>
      <w:tabs>
        <w:tab w:val="num" w:pos="360"/>
      </w:tabs>
      <w:ind w:left="360"/>
      <w:contextualSpacing/>
    </w:pPr>
  </w:style>
  <w:style w:type="paragraph" w:styleId="ae">
    <w:name w:val="Body Text Indent"/>
    <w:basedOn w:val="a0"/>
    <w:link w:val="af"/>
    <w:uiPriority w:val="99"/>
    <w:semiHidden/>
    <w:rsid w:val="003032A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locked/>
    <w:rsid w:val="003032A6"/>
    <w:rPr>
      <w:rFonts w:cs="Times New Roman"/>
      <w:lang w:eastAsia="en-US"/>
    </w:rPr>
  </w:style>
  <w:style w:type="paragraph" w:customStyle="1" w:styleId="12">
    <w:name w:val="Без интервала1"/>
    <w:rsid w:val="00745F3C"/>
    <w:rPr>
      <w:rFonts w:eastAsia="Times New Roman"/>
    </w:rPr>
  </w:style>
  <w:style w:type="character" w:customStyle="1" w:styleId="20">
    <w:name w:val="Заголовок 2 Знак"/>
    <w:basedOn w:val="a1"/>
    <w:link w:val="2"/>
    <w:semiHidden/>
    <w:rsid w:val="00655D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7">
    <w:name w:val="Абзац списка Знак"/>
    <w:link w:val="a6"/>
    <w:uiPriority w:val="34"/>
    <w:rsid w:val="005A2BD8"/>
    <w:rPr>
      <w:lang w:eastAsia="en-US"/>
    </w:rPr>
  </w:style>
  <w:style w:type="character" w:customStyle="1" w:styleId="a5">
    <w:name w:val="Обычный (веб) Знак"/>
    <w:link w:val="a4"/>
    <w:rsid w:val="00200DD7"/>
    <w:rPr>
      <w:rFonts w:ascii="Times New Roman" w:eastAsia="Times New Roman" w:hAnsi="Times New Roman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3F4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390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t-5.edusit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dt_5n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dt_5n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03F7-62D9-4B29-8AE3-8B332483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18</Pages>
  <Words>4698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cp:lastPrinted>2021-03-26T08:33:00Z</cp:lastPrinted>
  <dcterms:created xsi:type="dcterms:W3CDTF">2021-03-23T07:01:00Z</dcterms:created>
  <dcterms:modified xsi:type="dcterms:W3CDTF">2021-03-27T08:00:00Z</dcterms:modified>
</cp:coreProperties>
</file>